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99" w:rsidRPr="009E3A50" w:rsidRDefault="00F72899" w:rsidP="009E3A50">
      <w:pPr>
        <w:ind w:firstLine="708"/>
        <w:jc w:val="center"/>
        <w:rPr>
          <w:rFonts w:ascii="Times New Roman" w:hAnsi="Times New Roman"/>
          <w:b/>
          <w:sz w:val="28"/>
          <w:szCs w:val="28"/>
        </w:rPr>
      </w:pPr>
      <w:r w:rsidRPr="009E3A50">
        <w:rPr>
          <w:rFonts w:ascii="Times New Roman" w:hAnsi="Times New Roman"/>
          <w:b/>
          <w:sz w:val="28"/>
          <w:szCs w:val="28"/>
        </w:rPr>
        <w:t>Про впровадження проекту нового державного стандарту загальної початкової освіти</w:t>
      </w:r>
    </w:p>
    <w:p w:rsidR="00F72899" w:rsidRPr="009E3A50" w:rsidRDefault="00F72899" w:rsidP="009E3A50">
      <w:pPr>
        <w:ind w:firstLine="708"/>
        <w:jc w:val="both"/>
        <w:rPr>
          <w:rFonts w:ascii="Times New Roman" w:hAnsi="Times New Roman"/>
          <w:sz w:val="28"/>
          <w:szCs w:val="28"/>
        </w:rPr>
      </w:pPr>
      <w:r w:rsidRPr="009E3A50">
        <w:rPr>
          <w:rFonts w:ascii="Times New Roman" w:hAnsi="Times New Roman"/>
          <w:sz w:val="28"/>
          <w:szCs w:val="28"/>
        </w:rPr>
        <w:t xml:space="preserve">Кабінет Міністрів України визначив одним з пріоритетів – реформування освіти. Перед сучасною школою ставиться мета: формувати покоління, здатне навчатися упродовж життя, критично мислити, працювати в команді, спілкуватися в багатокультурному середовищі, </w:t>
      </w:r>
      <w:r>
        <w:rPr>
          <w:rFonts w:ascii="Times New Roman" w:hAnsi="Times New Roman"/>
          <w:sz w:val="28"/>
          <w:szCs w:val="28"/>
        </w:rPr>
        <w:t>ставити цілі та досягати їх.</w:t>
      </w:r>
    </w:p>
    <w:p w:rsidR="00F72899" w:rsidRDefault="00F72899" w:rsidP="009E3A50">
      <w:pPr>
        <w:ind w:firstLine="708"/>
        <w:jc w:val="both"/>
        <w:rPr>
          <w:rFonts w:ascii="Times New Roman" w:hAnsi="Times New Roman"/>
          <w:sz w:val="28"/>
          <w:szCs w:val="28"/>
        </w:rPr>
      </w:pPr>
      <w:r>
        <w:rPr>
          <w:rFonts w:ascii="Times New Roman" w:hAnsi="Times New Roman"/>
          <w:sz w:val="28"/>
          <w:szCs w:val="28"/>
        </w:rPr>
        <w:t xml:space="preserve"> К</w:t>
      </w:r>
      <w:r w:rsidRPr="009E3A50">
        <w:rPr>
          <w:rFonts w:ascii="Times New Roman" w:hAnsi="Times New Roman"/>
          <w:sz w:val="28"/>
          <w:szCs w:val="28"/>
        </w:rPr>
        <w:t>онцепція "Нової української школи"</w:t>
      </w:r>
      <w:r>
        <w:rPr>
          <w:rFonts w:ascii="Times New Roman" w:hAnsi="Times New Roman"/>
          <w:sz w:val="28"/>
          <w:szCs w:val="28"/>
        </w:rPr>
        <w:t xml:space="preserve"> – це перехід від школи яка дає знання, до школи, яка формує навички</w:t>
      </w:r>
      <w:r w:rsidRPr="009E3A50">
        <w:rPr>
          <w:rFonts w:ascii="Times New Roman" w:hAnsi="Times New Roman"/>
          <w:sz w:val="28"/>
          <w:szCs w:val="28"/>
        </w:rPr>
        <w:t xml:space="preserve">. </w:t>
      </w:r>
      <w:r>
        <w:rPr>
          <w:rFonts w:ascii="Times New Roman" w:hAnsi="Times New Roman"/>
          <w:sz w:val="28"/>
          <w:szCs w:val="28"/>
        </w:rPr>
        <w:t>Міністр освіти і науки Лілія Гриневич зазначила: «</w:t>
      </w:r>
      <w:r w:rsidRPr="009E3A50">
        <w:rPr>
          <w:rFonts w:ascii="Times New Roman" w:hAnsi="Times New Roman"/>
          <w:sz w:val="28"/>
          <w:szCs w:val="28"/>
        </w:rPr>
        <w:t xml:space="preserve">Ми переорієнтовуємо навчання з засвоєння величезної суми знань, на освоєння </w:t>
      </w:r>
      <w:proofErr w:type="spellStart"/>
      <w:r w:rsidRPr="009E3A50">
        <w:rPr>
          <w:rFonts w:ascii="Times New Roman" w:hAnsi="Times New Roman"/>
          <w:sz w:val="28"/>
          <w:szCs w:val="28"/>
        </w:rPr>
        <w:t>компетентностей</w:t>
      </w:r>
      <w:proofErr w:type="spellEnd"/>
      <w:r w:rsidRPr="009E3A50">
        <w:rPr>
          <w:rFonts w:ascii="Times New Roman" w:hAnsi="Times New Roman"/>
          <w:sz w:val="28"/>
          <w:szCs w:val="28"/>
        </w:rPr>
        <w:t>. Компетентності – це ядро знань, які необхідно знати дитині, вміння їх застосовувати, навички для вирішення життєвих проблем, а також ставлення і цінності, які потрібно засвоїти сучасній людині. Зараз не проблема дістати інформацію, якщо вона тобі потрібна, проблема – правильно використати цю інформацію для вирішення поставленої задачі, критично переосмислити та проаналізувати її. Саме на це буде спрямована нова українська школа</w:t>
      </w:r>
      <w:r>
        <w:rPr>
          <w:rFonts w:ascii="Times New Roman" w:hAnsi="Times New Roman"/>
          <w:sz w:val="28"/>
          <w:szCs w:val="28"/>
        </w:rPr>
        <w:t>».</w:t>
      </w:r>
    </w:p>
    <w:p w:rsidR="00F72899" w:rsidRDefault="00F72899" w:rsidP="009E3A50">
      <w:pPr>
        <w:ind w:firstLine="708"/>
        <w:jc w:val="both"/>
        <w:rPr>
          <w:rFonts w:ascii="Times New Roman" w:hAnsi="Times New Roman"/>
          <w:sz w:val="28"/>
          <w:szCs w:val="28"/>
        </w:rPr>
      </w:pPr>
      <w:r>
        <w:rPr>
          <w:rFonts w:ascii="Times New Roman" w:hAnsi="Times New Roman"/>
          <w:sz w:val="28"/>
          <w:szCs w:val="28"/>
        </w:rPr>
        <w:t xml:space="preserve">У вересні 2017 року розпочинається пілотне впровадження нового державного стандарту загальної початкової освіти. Це важливий попередній етап реформування загальної середньої освіти «Нова українська школа». З вересня 2018 року всі першокласники країни навчатимуться за новим стандартом. </w:t>
      </w:r>
    </w:p>
    <w:p w:rsidR="00F72899" w:rsidRDefault="00F72899" w:rsidP="009E3A50">
      <w:pPr>
        <w:ind w:firstLine="708"/>
        <w:jc w:val="both"/>
        <w:rPr>
          <w:rFonts w:ascii="Times New Roman" w:hAnsi="Times New Roman"/>
          <w:sz w:val="28"/>
          <w:szCs w:val="28"/>
        </w:rPr>
      </w:pPr>
      <w:r>
        <w:rPr>
          <w:rFonts w:ascii="Times New Roman" w:hAnsi="Times New Roman"/>
          <w:sz w:val="28"/>
          <w:szCs w:val="28"/>
        </w:rPr>
        <w:t>Новий державний стандарт загальної початкової освіти – це документ, який буде визначати державні вимоги до обов’язкових результатів навчання учнів на рівні початкової освіти. Проект нового державного стандарту загальної початкової освіти сформовано на основі досягнень успішних систем освіти за кордоном. Враховано і здобутки українських інноваційних шкіл, які впродовж двох десятиліть демонструють високу якість початкової освіти.</w:t>
      </w:r>
    </w:p>
    <w:p w:rsidR="00F72899" w:rsidRPr="004C5D2F" w:rsidRDefault="00F72899" w:rsidP="004C5D2F">
      <w:pPr>
        <w:spacing w:after="0" w:line="240" w:lineRule="auto"/>
        <w:ind w:firstLine="708"/>
        <w:jc w:val="both"/>
        <w:rPr>
          <w:rFonts w:ascii="Times New Roman" w:hAnsi="Times New Roman"/>
          <w:b/>
          <w:color w:val="FF6600"/>
          <w:sz w:val="28"/>
          <w:szCs w:val="28"/>
        </w:rPr>
      </w:pPr>
      <w:r w:rsidRPr="004C5D2F">
        <w:rPr>
          <w:rFonts w:ascii="Times New Roman" w:hAnsi="Times New Roman"/>
          <w:b/>
          <w:sz w:val="28"/>
          <w:szCs w:val="28"/>
        </w:rPr>
        <w:t>КЛЮЧОВІ ПРИНЦИПИ НОВОГО СТАНДАРТУ</w:t>
      </w:r>
    </w:p>
    <w:p w:rsidR="00F72899" w:rsidRPr="004C5D2F" w:rsidRDefault="00F72899" w:rsidP="004C5D2F">
      <w:pPr>
        <w:spacing w:after="0" w:line="240" w:lineRule="auto"/>
        <w:jc w:val="both"/>
        <w:rPr>
          <w:rFonts w:ascii="Times New Roman" w:hAnsi="Times New Roman"/>
          <w:sz w:val="28"/>
          <w:szCs w:val="28"/>
        </w:rPr>
      </w:pPr>
      <w:r w:rsidRPr="004C5D2F">
        <w:rPr>
          <w:rFonts w:ascii="Times New Roman" w:hAnsi="Times New Roman"/>
          <w:sz w:val="28"/>
          <w:szCs w:val="28"/>
        </w:rPr>
        <w:t xml:space="preserve">СТАНДАРТ </w:t>
      </w:r>
    </w:p>
    <w:p w:rsidR="00F72899" w:rsidRPr="004C5D2F" w:rsidRDefault="00F72899" w:rsidP="004C5D2F">
      <w:pPr>
        <w:spacing w:after="0" w:line="240" w:lineRule="auto"/>
        <w:jc w:val="both"/>
        <w:rPr>
          <w:rFonts w:ascii="Times New Roman" w:hAnsi="Times New Roman"/>
          <w:sz w:val="28"/>
          <w:szCs w:val="28"/>
        </w:rPr>
      </w:pPr>
      <w:r w:rsidRPr="004C5D2F">
        <w:rPr>
          <w:rFonts w:ascii="Times New Roman" w:hAnsi="Times New Roman"/>
          <w:sz w:val="28"/>
          <w:szCs w:val="28"/>
        </w:rPr>
        <w:t xml:space="preserve">•  </w:t>
      </w:r>
      <w:proofErr w:type="spellStart"/>
      <w:r w:rsidRPr="004C5D2F">
        <w:rPr>
          <w:rFonts w:ascii="Times New Roman" w:hAnsi="Times New Roman"/>
          <w:sz w:val="28"/>
          <w:szCs w:val="28"/>
        </w:rPr>
        <w:t>грунт</w:t>
      </w:r>
      <w:r>
        <w:rPr>
          <w:rFonts w:ascii="Times New Roman" w:hAnsi="Times New Roman"/>
          <w:sz w:val="28"/>
          <w:szCs w:val="28"/>
        </w:rPr>
        <w:t>ується</w:t>
      </w:r>
      <w:proofErr w:type="spellEnd"/>
      <w:r>
        <w:rPr>
          <w:rFonts w:ascii="Times New Roman" w:hAnsi="Times New Roman"/>
          <w:sz w:val="28"/>
          <w:szCs w:val="28"/>
        </w:rPr>
        <w:t xml:space="preserve"> на визнанні та сприянні </w:t>
      </w:r>
      <w:r w:rsidRPr="004C5D2F">
        <w:rPr>
          <w:rFonts w:ascii="Times New Roman" w:hAnsi="Times New Roman"/>
          <w:sz w:val="28"/>
          <w:szCs w:val="28"/>
        </w:rPr>
        <w:t xml:space="preserve">розвитку талантів кожної дитини </w:t>
      </w:r>
    </w:p>
    <w:p w:rsidR="00F72899" w:rsidRPr="004C5D2F" w:rsidRDefault="00F72899" w:rsidP="004C5D2F">
      <w:pPr>
        <w:spacing w:after="0" w:line="240" w:lineRule="auto"/>
        <w:jc w:val="both"/>
        <w:rPr>
          <w:rFonts w:ascii="Times New Roman" w:hAnsi="Times New Roman"/>
          <w:sz w:val="28"/>
          <w:szCs w:val="28"/>
        </w:rPr>
      </w:pPr>
      <w:r w:rsidRPr="004C5D2F">
        <w:rPr>
          <w:rFonts w:ascii="Times New Roman" w:hAnsi="Times New Roman"/>
          <w:sz w:val="28"/>
          <w:szCs w:val="28"/>
        </w:rPr>
        <w:t xml:space="preserve">•  враховує цінність дитинства </w:t>
      </w:r>
    </w:p>
    <w:p w:rsidR="00F72899" w:rsidRPr="004C5D2F" w:rsidRDefault="00F72899" w:rsidP="004C5D2F">
      <w:pPr>
        <w:spacing w:after="0" w:line="240" w:lineRule="auto"/>
        <w:jc w:val="both"/>
        <w:rPr>
          <w:rFonts w:ascii="Times New Roman" w:hAnsi="Times New Roman"/>
          <w:sz w:val="28"/>
          <w:szCs w:val="28"/>
        </w:rPr>
      </w:pPr>
      <w:r w:rsidRPr="004C5D2F">
        <w:rPr>
          <w:rFonts w:ascii="Times New Roman" w:hAnsi="Times New Roman"/>
          <w:sz w:val="28"/>
          <w:szCs w:val="28"/>
        </w:rPr>
        <w:t xml:space="preserve">•  забезпечує радість пізнання через дослідницьке та проектне навчання </w:t>
      </w:r>
    </w:p>
    <w:p w:rsidR="00F72899" w:rsidRPr="004C5D2F" w:rsidRDefault="00F72899" w:rsidP="004C5D2F">
      <w:pPr>
        <w:spacing w:after="0" w:line="240" w:lineRule="auto"/>
        <w:jc w:val="both"/>
        <w:rPr>
          <w:rFonts w:ascii="Times New Roman" w:hAnsi="Times New Roman"/>
          <w:sz w:val="28"/>
          <w:szCs w:val="28"/>
        </w:rPr>
      </w:pPr>
      <w:r w:rsidRPr="004C5D2F">
        <w:rPr>
          <w:rFonts w:ascii="Times New Roman" w:hAnsi="Times New Roman"/>
          <w:sz w:val="28"/>
          <w:szCs w:val="28"/>
        </w:rPr>
        <w:t xml:space="preserve">•  поєднує здобуття знань та умінь, які готують до вирішення життєвих завдань </w:t>
      </w:r>
    </w:p>
    <w:p w:rsidR="00F72899" w:rsidRPr="004C5D2F" w:rsidRDefault="00F72899" w:rsidP="004C5D2F">
      <w:pPr>
        <w:spacing w:after="0" w:line="240" w:lineRule="auto"/>
        <w:jc w:val="both"/>
        <w:rPr>
          <w:rFonts w:ascii="Times New Roman" w:hAnsi="Times New Roman"/>
          <w:sz w:val="28"/>
          <w:szCs w:val="28"/>
        </w:rPr>
      </w:pPr>
      <w:r w:rsidRPr="004C5D2F">
        <w:rPr>
          <w:rFonts w:ascii="Times New Roman" w:hAnsi="Times New Roman"/>
          <w:sz w:val="28"/>
          <w:szCs w:val="28"/>
        </w:rPr>
        <w:t>•  формує цінності і ставлення та передбачає педагогіку партнерства на основі довіри і розуміння</w:t>
      </w:r>
    </w:p>
    <w:p w:rsidR="00F72899" w:rsidRPr="004C5D2F" w:rsidRDefault="00F72899" w:rsidP="004C5D2F">
      <w:pPr>
        <w:spacing w:after="0" w:line="240" w:lineRule="auto"/>
        <w:jc w:val="both"/>
        <w:rPr>
          <w:rFonts w:ascii="Times New Roman" w:hAnsi="Times New Roman"/>
          <w:sz w:val="28"/>
          <w:szCs w:val="28"/>
        </w:rPr>
      </w:pPr>
      <w:r w:rsidRPr="004C5D2F">
        <w:rPr>
          <w:rFonts w:ascii="Times New Roman" w:hAnsi="Times New Roman"/>
          <w:sz w:val="28"/>
          <w:szCs w:val="28"/>
        </w:rPr>
        <w:t>•  пропонує дітям цікаве навчання</w:t>
      </w:r>
    </w:p>
    <w:p w:rsidR="00F72899" w:rsidRPr="004C5D2F" w:rsidRDefault="00F72899" w:rsidP="004C5D2F">
      <w:pPr>
        <w:spacing w:after="0" w:line="240" w:lineRule="auto"/>
        <w:jc w:val="both"/>
        <w:rPr>
          <w:rFonts w:ascii="Times New Roman" w:hAnsi="Times New Roman"/>
          <w:sz w:val="28"/>
          <w:szCs w:val="28"/>
        </w:rPr>
      </w:pPr>
      <w:r w:rsidRPr="004C5D2F">
        <w:rPr>
          <w:rFonts w:ascii="Times New Roman" w:hAnsi="Times New Roman"/>
          <w:sz w:val="28"/>
          <w:szCs w:val="28"/>
        </w:rPr>
        <w:t>•  дає вчителям педагогічну свободу</w:t>
      </w:r>
    </w:p>
    <w:p w:rsidR="00F72899" w:rsidRDefault="00F72899" w:rsidP="004C5D2F">
      <w:pPr>
        <w:spacing w:after="0" w:line="240" w:lineRule="auto"/>
        <w:jc w:val="both"/>
        <w:rPr>
          <w:rFonts w:ascii="Times New Roman" w:hAnsi="Times New Roman"/>
          <w:sz w:val="28"/>
          <w:szCs w:val="28"/>
        </w:rPr>
      </w:pPr>
      <w:r w:rsidRPr="004C5D2F">
        <w:rPr>
          <w:rFonts w:ascii="Times New Roman" w:hAnsi="Times New Roman"/>
          <w:sz w:val="28"/>
          <w:szCs w:val="28"/>
        </w:rPr>
        <w:t>•  гарантує батькам збереження здоров`я дитини та безпеку шкільного простору</w:t>
      </w:r>
    </w:p>
    <w:p w:rsidR="00F72899" w:rsidRDefault="00F72899" w:rsidP="00F76359">
      <w:pPr>
        <w:spacing w:after="0" w:line="264" w:lineRule="auto"/>
        <w:ind w:firstLine="709"/>
        <w:jc w:val="both"/>
        <w:rPr>
          <w:rFonts w:ascii="Times New Roman" w:hAnsi="Times New Roman"/>
          <w:sz w:val="28"/>
          <w:szCs w:val="28"/>
        </w:rPr>
      </w:pPr>
      <w:r w:rsidRPr="00980642">
        <w:rPr>
          <w:rFonts w:ascii="Times New Roman" w:hAnsi="Times New Roman"/>
          <w:sz w:val="28"/>
          <w:szCs w:val="28"/>
        </w:rPr>
        <w:lastRenderedPageBreak/>
        <w:t xml:space="preserve">Зміст початкової освіти розроблено на основі </w:t>
      </w:r>
      <w:proofErr w:type="spellStart"/>
      <w:r w:rsidRPr="00980642">
        <w:rPr>
          <w:rFonts w:ascii="Times New Roman" w:hAnsi="Times New Roman"/>
          <w:sz w:val="28"/>
          <w:szCs w:val="28"/>
        </w:rPr>
        <w:t>компетентнісного</w:t>
      </w:r>
      <w:proofErr w:type="spellEnd"/>
      <w:r w:rsidRPr="00980642">
        <w:rPr>
          <w:rFonts w:ascii="Times New Roman" w:hAnsi="Times New Roman"/>
          <w:sz w:val="28"/>
          <w:szCs w:val="28"/>
        </w:rPr>
        <w:t xml:space="preserve"> підходу</w:t>
      </w:r>
      <w:r w:rsidRPr="00980642">
        <w:rPr>
          <w:rStyle w:val="a5"/>
          <w:sz w:val="28"/>
          <w:szCs w:val="28"/>
        </w:rPr>
        <w:footnoteReference w:id="1"/>
      </w:r>
      <w:r w:rsidRPr="00980642">
        <w:rPr>
          <w:rFonts w:ascii="Times New Roman" w:hAnsi="Times New Roman"/>
          <w:sz w:val="28"/>
          <w:szCs w:val="28"/>
        </w:rPr>
        <w:t xml:space="preserve">. Формування знань, умінь, ставлень, що є сутністю </w:t>
      </w:r>
      <w:proofErr w:type="spellStart"/>
      <w:r w:rsidRPr="00980642">
        <w:rPr>
          <w:rFonts w:ascii="Times New Roman" w:hAnsi="Times New Roman"/>
          <w:sz w:val="28"/>
          <w:szCs w:val="28"/>
        </w:rPr>
        <w:t>компетентнісного</w:t>
      </w:r>
      <w:proofErr w:type="spellEnd"/>
      <w:r w:rsidRPr="00980642">
        <w:rPr>
          <w:rFonts w:ascii="Times New Roman" w:hAnsi="Times New Roman"/>
          <w:sz w:val="28"/>
          <w:szCs w:val="28"/>
        </w:rPr>
        <w:t xml:space="preserve"> підходу, забезпечують у майбутньому здатність особистості успішно навчатися, провадити професійну діяльність, відчувати себе частиною спільноти і брати участь у справах громади </w:t>
      </w:r>
    </w:p>
    <w:p w:rsidR="00F72899" w:rsidRDefault="00F72899" w:rsidP="00F76359">
      <w:pPr>
        <w:spacing w:after="0" w:line="264" w:lineRule="auto"/>
        <w:ind w:firstLine="709"/>
        <w:jc w:val="both"/>
        <w:rPr>
          <w:rFonts w:ascii="Times New Roman" w:hAnsi="Times New Roman"/>
          <w:sz w:val="28"/>
          <w:szCs w:val="28"/>
        </w:rPr>
      </w:pPr>
      <w:r w:rsidRPr="00980642">
        <w:rPr>
          <w:rFonts w:ascii="Times New Roman" w:hAnsi="Times New Roman"/>
          <w:sz w:val="28"/>
          <w:szCs w:val="28"/>
        </w:rPr>
        <w:t>Проект Стандарту початкової освіти передбачає поділ на два цикли – 1–2 кл</w:t>
      </w:r>
      <w:r w:rsidRPr="00712848">
        <w:rPr>
          <w:rFonts w:ascii="Times New Roman" w:hAnsi="Times New Roman"/>
          <w:sz w:val="28"/>
          <w:szCs w:val="28"/>
        </w:rPr>
        <w:t xml:space="preserve">аси </w:t>
      </w:r>
      <w:r w:rsidRPr="00980642">
        <w:rPr>
          <w:rFonts w:ascii="Times New Roman" w:hAnsi="Times New Roman"/>
          <w:sz w:val="28"/>
          <w:szCs w:val="28"/>
        </w:rPr>
        <w:t xml:space="preserve">і 3–4 </w:t>
      </w:r>
      <w:r w:rsidRPr="00712848">
        <w:rPr>
          <w:rFonts w:ascii="Times New Roman" w:hAnsi="Times New Roman"/>
          <w:sz w:val="28"/>
          <w:szCs w:val="28"/>
        </w:rPr>
        <w:t xml:space="preserve">класи, </w:t>
      </w:r>
      <w:r w:rsidRPr="00980642">
        <w:rPr>
          <w:rFonts w:ascii="Times New Roman" w:hAnsi="Times New Roman"/>
          <w:sz w:val="28"/>
          <w:szCs w:val="28"/>
        </w:rPr>
        <w:t xml:space="preserve">які враховують особливості фізичного, психічного і розумового розвитку дітей. </w:t>
      </w:r>
    </w:p>
    <w:p w:rsidR="00F72899" w:rsidRDefault="00F72899" w:rsidP="00F76359">
      <w:pPr>
        <w:spacing w:after="0" w:line="264" w:lineRule="auto"/>
        <w:ind w:firstLine="709"/>
        <w:jc w:val="both"/>
        <w:rPr>
          <w:rFonts w:ascii="Times New Roman" w:hAnsi="Times New Roman"/>
          <w:bCs/>
          <w:sz w:val="28"/>
          <w:szCs w:val="28"/>
        </w:rPr>
      </w:pPr>
      <w:r w:rsidRPr="00980642">
        <w:rPr>
          <w:rFonts w:ascii="Times New Roman" w:hAnsi="Times New Roman"/>
          <w:sz w:val="28"/>
          <w:szCs w:val="28"/>
        </w:rPr>
        <w:t xml:space="preserve">Стандарт початкової освіти </w:t>
      </w:r>
      <w:r w:rsidRPr="00980642">
        <w:rPr>
          <w:rFonts w:ascii="Times New Roman" w:hAnsi="Times New Roman"/>
          <w:bCs/>
          <w:sz w:val="28"/>
          <w:szCs w:val="28"/>
        </w:rPr>
        <w:t xml:space="preserve">передбачає організацію освітнього процесу із застосуванням діяльнісного підходу на </w:t>
      </w:r>
      <w:r w:rsidRPr="00712848">
        <w:rPr>
          <w:rFonts w:ascii="Times New Roman" w:hAnsi="Times New Roman"/>
          <w:bCs/>
          <w:sz w:val="28"/>
          <w:szCs w:val="28"/>
        </w:rPr>
        <w:t xml:space="preserve">інтегровано-предметній </w:t>
      </w:r>
      <w:r w:rsidRPr="00980642">
        <w:rPr>
          <w:rFonts w:ascii="Times New Roman" w:hAnsi="Times New Roman"/>
          <w:bCs/>
          <w:sz w:val="28"/>
          <w:szCs w:val="28"/>
        </w:rPr>
        <w:t>основі та з переважанням ігрових методів у першому циклі (1–2 класи) та на інтегровано-предметній основі у другому циклі (3–4 класи).</w:t>
      </w:r>
    </w:p>
    <w:p w:rsidR="00F72899" w:rsidRPr="00980642" w:rsidRDefault="00F72899" w:rsidP="00F76359">
      <w:pPr>
        <w:spacing w:after="0" w:line="264" w:lineRule="auto"/>
        <w:ind w:firstLine="709"/>
        <w:jc w:val="both"/>
        <w:rPr>
          <w:rFonts w:ascii="Times New Roman" w:hAnsi="Times New Roman"/>
          <w:sz w:val="28"/>
          <w:szCs w:val="28"/>
        </w:rPr>
      </w:pPr>
      <w:r w:rsidRPr="00980642">
        <w:rPr>
          <w:rFonts w:ascii="Times New Roman" w:hAnsi="Times New Roman"/>
          <w:sz w:val="28"/>
          <w:szCs w:val="28"/>
        </w:rPr>
        <w:t xml:space="preserve">Зміст у навчальних програмах укладатиметься відповідно до конкретних очікуваних результатів кожної освітньої галузі за циклами. Очікувані результати </w:t>
      </w:r>
      <w:proofErr w:type="spellStart"/>
      <w:r w:rsidRPr="00980642">
        <w:rPr>
          <w:rFonts w:ascii="Times New Roman" w:hAnsi="Times New Roman"/>
          <w:sz w:val="28"/>
          <w:szCs w:val="28"/>
        </w:rPr>
        <w:t>уточнюватимуться</w:t>
      </w:r>
      <w:proofErr w:type="spellEnd"/>
      <w:r w:rsidRPr="00980642">
        <w:rPr>
          <w:rFonts w:ascii="Times New Roman" w:hAnsi="Times New Roman"/>
          <w:sz w:val="28"/>
          <w:szCs w:val="28"/>
        </w:rPr>
        <w:t xml:space="preserve"> на кожен тиждень навчання з урахуванням послідовності розвитку конкретних умінь та окреслених тем (проблем чи проектів) тижня, на основі яких здійснюється інтеграція. Відповідно до очікуваних результатів т</w:t>
      </w:r>
      <w:r>
        <w:rPr>
          <w:rFonts w:ascii="Times New Roman" w:hAnsi="Times New Roman"/>
          <w:sz w:val="28"/>
          <w:szCs w:val="28"/>
        </w:rPr>
        <w:t>ижня та визначених тем учитель/</w:t>
      </w:r>
      <w:r w:rsidRPr="00980642">
        <w:rPr>
          <w:rFonts w:ascii="Times New Roman" w:hAnsi="Times New Roman"/>
          <w:sz w:val="28"/>
          <w:szCs w:val="28"/>
        </w:rPr>
        <w:t xml:space="preserve">учителька добирає навчальну діяльність. </w:t>
      </w:r>
    </w:p>
    <w:p w:rsidR="00F72899" w:rsidRPr="00980642" w:rsidRDefault="00F72899" w:rsidP="00F76359">
      <w:pPr>
        <w:spacing w:after="0" w:line="264" w:lineRule="auto"/>
        <w:ind w:firstLine="709"/>
        <w:jc w:val="both"/>
        <w:rPr>
          <w:rFonts w:ascii="Times New Roman" w:hAnsi="Times New Roman"/>
          <w:sz w:val="28"/>
          <w:szCs w:val="28"/>
        </w:rPr>
      </w:pPr>
      <w:r w:rsidRPr="00980642">
        <w:rPr>
          <w:rFonts w:ascii="Times New Roman" w:hAnsi="Times New Roman"/>
          <w:sz w:val="28"/>
          <w:szCs w:val="28"/>
        </w:rPr>
        <w:t>Між другою і третьою академічними годинами запропоновано проводити динамічну перерву у вигляді рухливих ігор, іншої фізичної активності дітей, зазвичай за межами шкільного приміщення.</w:t>
      </w:r>
    </w:p>
    <w:p w:rsidR="00F72899" w:rsidRDefault="00F72899" w:rsidP="00F76359">
      <w:pPr>
        <w:spacing w:after="0" w:line="264" w:lineRule="auto"/>
        <w:ind w:firstLine="709"/>
        <w:jc w:val="both"/>
        <w:rPr>
          <w:rFonts w:ascii="Times New Roman" w:hAnsi="Times New Roman"/>
          <w:sz w:val="28"/>
          <w:szCs w:val="28"/>
        </w:rPr>
      </w:pPr>
      <w:r w:rsidRPr="00980642">
        <w:rPr>
          <w:rFonts w:ascii="Times New Roman" w:hAnsi="Times New Roman"/>
          <w:sz w:val="28"/>
          <w:szCs w:val="28"/>
        </w:rPr>
        <w:t>У навчальних програмах з усіх предметів і курсів передбачено 20 % резервного часу, який учитель/ учителька може використовувати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Наприкінці кожної чверті заплановано корекційно-</w:t>
      </w:r>
      <w:proofErr w:type="spellStart"/>
      <w:r w:rsidRPr="00980642">
        <w:rPr>
          <w:rFonts w:ascii="Times New Roman" w:hAnsi="Times New Roman"/>
          <w:sz w:val="28"/>
          <w:szCs w:val="28"/>
        </w:rPr>
        <w:t>рефлексійний</w:t>
      </w:r>
      <w:proofErr w:type="spellEnd"/>
      <w:r w:rsidRPr="00980642">
        <w:rPr>
          <w:rFonts w:ascii="Times New Roman" w:hAnsi="Times New Roman"/>
          <w:sz w:val="28"/>
          <w:szCs w:val="28"/>
        </w:rPr>
        <w:t xml:space="preserve"> тиждень для подолання розбіжностей у навчальних досягненнях учнів.</w:t>
      </w:r>
    </w:p>
    <w:p w:rsidR="00F72899" w:rsidRPr="004C5D2F" w:rsidRDefault="00F72899" w:rsidP="00BE7153">
      <w:pPr>
        <w:spacing w:after="0" w:line="240" w:lineRule="auto"/>
        <w:jc w:val="both"/>
        <w:rPr>
          <w:rFonts w:ascii="Times New Roman" w:hAnsi="Times New Roman"/>
          <w:b/>
          <w:color w:val="FF6600"/>
          <w:sz w:val="28"/>
          <w:szCs w:val="28"/>
        </w:rPr>
      </w:pPr>
      <w:r w:rsidRPr="004C5D2F">
        <w:rPr>
          <w:rFonts w:ascii="Times New Roman" w:hAnsi="Times New Roman"/>
          <w:b/>
          <w:sz w:val="28"/>
          <w:szCs w:val="28"/>
        </w:rPr>
        <w:t>КЛЮЧОВІ КОМПЕТЕНТНОСТІ</w:t>
      </w:r>
      <w:r>
        <w:rPr>
          <w:rFonts w:ascii="Times New Roman" w:hAnsi="Times New Roman"/>
          <w:b/>
          <w:sz w:val="28"/>
          <w:szCs w:val="28"/>
        </w:rPr>
        <w:t xml:space="preserve"> </w:t>
      </w:r>
      <w:r w:rsidRPr="004C5D2F">
        <w:rPr>
          <w:rFonts w:ascii="Times New Roman" w:hAnsi="Times New Roman"/>
          <w:b/>
          <w:sz w:val="28"/>
          <w:szCs w:val="28"/>
        </w:rPr>
        <w:t>ДЛЯ НОВОЇ УКРАЇНСЬКОЇ ШКОЛИ</w:t>
      </w:r>
      <w:r>
        <w:rPr>
          <w:rFonts w:ascii="Times New Roman" w:hAnsi="Times New Roman"/>
          <w:b/>
          <w:sz w:val="28"/>
          <w:szCs w:val="28"/>
        </w:rPr>
        <w:t xml:space="preserve"> </w:t>
      </w:r>
    </w:p>
    <w:p w:rsidR="00F72899" w:rsidRPr="004C5D2F" w:rsidRDefault="00F72899" w:rsidP="00BE7153">
      <w:pPr>
        <w:spacing w:after="0" w:line="240" w:lineRule="auto"/>
        <w:jc w:val="both"/>
        <w:rPr>
          <w:rFonts w:ascii="Times New Roman" w:hAnsi="Times New Roman"/>
          <w:sz w:val="28"/>
          <w:szCs w:val="28"/>
        </w:rPr>
      </w:pPr>
      <w:r w:rsidRPr="004C5D2F">
        <w:rPr>
          <w:rFonts w:ascii="Times New Roman" w:hAnsi="Times New Roman"/>
          <w:sz w:val="28"/>
          <w:szCs w:val="28"/>
        </w:rPr>
        <w:t>1</w:t>
      </w:r>
      <w:r w:rsidRPr="004C5D2F">
        <w:rPr>
          <w:rFonts w:ascii="Times New Roman" w:hAnsi="Times New Roman"/>
          <w:b/>
          <w:sz w:val="28"/>
          <w:szCs w:val="28"/>
        </w:rPr>
        <w:t xml:space="preserve">  </w:t>
      </w:r>
      <w:r w:rsidRPr="004C5D2F">
        <w:rPr>
          <w:rFonts w:ascii="Times New Roman" w:hAnsi="Times New Roman"/>
          <w:sz w:val="28"/>
          <w:szCs w:val="28"/>
        </w:rPr>
        <w:t>Спілкування державною (і рідною у разі відмінності) мовами.</w:t>
      </w:r>
    </w:p>
    <w:p w:rsidR="00F72899" w:rsidRPr="004C5D2F" w:rsidRDefault="00F72899" w:rsidP="00BE7153">
      <w:pPr>
        <w:spacing w:after="0" w:line="240" w:lineRule="auto"/>
        <w:jc w:val="both"/>
        <w:rPr>
          <w:rFonts w:ascii="Times New Roman" w:hAnsi="Times New Roman"/>
          <w:sz w:val="28"/>
          <w:szCs w:val="28"/>
        </w:rPr>
      </w:pPr>
      <w:r w:rsidRPr="004C5D2F">
        <w:rPr>
          <w:rFonts w:ascii="Times New Roman" w:hAnsi="Times New Roman"/>
          <w:sz w:val="28"/>
          <w:szCs w:val="28"/>
        </w:rPr>
        <w:t>2  Спілкування іноземними мовами.</w:t>
      </w:r>
    </w:p>
    <w:p w:rsidR="00F72899" w:rsidRPr="004C5D2F" w:rsidRDefault="00F72899" w:rsidP="00BE7153">
      <w:pPr>
        <w:spacing w:after="0" w:line="240" w:lineRule="auto"/>
        <w:jc w:val="both"/>
        <w:rPr>
          <w:rFonts w:ascii="Times New Roman" w:hAnsi="Times New Roman"/>
          <w:sz w:val="28"/>
          <w:szCs w:val="28"/>
        </w:rPr>
      </w:pPr>
      <w:r w:rsidRPr="004C5D2F">
        <w:rPr>
          <w:rFonts w:ascii="Times New Roman" w:hAnsi="Times New Roman"/>
          <w:sz w:val="28"/>
          <w:szCs w:val="28"/>
        </w:rPr>
        <w:t>3  Математична грамотність.</w:t>
      </w:r>
    </w:p>
    <w:p w:rsidR="00F72899" w:rsidRPr="004C5D2F" w:rsidRDefault="00F72899" w:rsidP="00BE7153">
      <w:pPr>
        <w:spacing w:after="0" w:line="240" w:lineRule="auto"/>
        <w:jc w:val="both"/>
        <w:rPr>
          <w:rFonts w:ascii="Times New Roman" w:hAnsi="Times New Roman"/>
          <w:sz w:val="28"/>
          <w:szCs w:val="28"/>
        </w:rPr>
      </w:pPr>
      <w:r w:rsidRPr="004C5D2F">
        <w:rPr>
          <w:rFonts w:ascii="Times New Roman" w:hAnsi="Times New Roman"/>
          <w:sz w:val="28"/>
          <w:szCs w:val="28"/>
        </w:rPr>
        <w:t>4  Компетентності в природничих науках і технологіях.</w:t>
      </w:r>
    </w:p>
    <w:p w:rsidR="00F72899" w:rsidRPr="004C5D2F" w:rsidRDefault="00F72899" w:rsidP="00BE7153">
      <w:pPr>
        <w:spacing w:after="0" w:line="240" w:lineRule="auto"/>
        <w:jc w:val="both"/>
        <w:rPr>
          <w:rFonts w:ascii="Times New Roman" w:hAnsi="Times New Roman"/>
          <w:sz w:val="28"/>
          <w:szCs w:val="28"/>
        </w:rPr>
      </w:pPr>
      <w:r w:rsidRPr="004C5D2F">
        <w:rPr>
          <w:rFonts w:ascii="Times New Roman" w:hAnsi="Times New Roman"/>
          <w:sz w:val="28"/>
          <w:szCs w:val="28"/>
        </w:rPr>
        <w:t>5  Інформаційно-цифрова компетентність.</w:t>
      </w:r>
    </w:p>
    <w:p w:rsidR="00F72899" w:rsidRPr="004C5D2F" w:rsidRDefault="00F72899" w:rsidP="00BE7153">
      <w:pPr>
        <w:spacing w:after="0" w:line="240" w:lineRule="auto"/>
        <w:jc w:val="both"/>
        <w:rPr>
          <w:rFonts w:ascii="Times New Roman" w:hAnsi="Times New Roman"/>
          <w:sz w:val="28"/>
          <w:szCs w:val="28"/>
        </w:rPr>
      </w:pPr>
      <w:r w:rsidRPr="004C5D2F">
        <w:rPr>
          <w:rFonts w:ascii="Times New Roman" w:hAnsi="Times New Roman"/>
          <w:sz w:val="28"/>
          <w:szCs w:val="28"/>
        </w:rPr>
        <w:t>6  Уміння вчитися впродовж життя.</w:t>
      </w:r>
    </w:p>
    <w:p w:rsidR="00F72899" w:rsidRPr="004C5D2F" w:rsidRDefault="00F72899" w:rsidP="00BE7153">
      <w:pPr>
        <w:spacing w:after="0" w:line="240" w:lineRule="auto"/>
        <w:jc w:val="both"/>
        <w:rPr>
          <w:rFonts w:ascii="Times New Roman" w:hAnsi="Times New Roman"/>
          <w:sz w:val="28"/>
          <w:szCs w:val="28"/>
        </w:rPr>
      </w:pPr>
      <w:r w:rsidRPr="004C5D2F">
        <w:rPr>
          <w:rFonts w:ascii="Times New Roman" w:hAnsi="Times New Roman"/>
          <w:sz w:val="28"/>
          <w:szCs w:val="28"/>
        </w:rPr>
        <w:t>7  Ініціативність і підприємливість.</w:t>
      </w:r>
    </w:p>
    <w:p w:rsidR="00F72899" w:rsidRPr="004C5D2F" w:rsidRDefault="00F72899" w:rsidP="00BE7153">
      <w:pPr>
        <w:spacing w:after="0" w:line="240" w:lineRule="auto"/>
        <w:jc w:val="both"/>
        <w:rPr>
          <w:rFonts w:ascii="Times New Roman" w:hAnsi="Times New Roman"/>
          <w:sz w:val="28"/>
          <w:szCs w:val="28"/>
        </w:rPr>
      </w:pPr>
      <w:r w:rsidRPr="004C5D2F">
        <w:rPr>
          <w:rFonts w:ascii="Times New Roman" w:hAnsi="Times New Roman"/>
          <w:sz w:val="28"/>
          <w:szCs w:val="28"/>
        </w:rPr>
        <w:t>8  Соціальна та громадянська компетентності.</w:t>
      </w:r>
    </w:p>
    <w:p w:rsidR="00F72899" w:rsidRPr="004C5D2F" w:rsidRDefault="00F72899" w:rsidP="00BE7153">
      <w:pPr>
        <w:spacing w:after="0" w:line="240" w:lineRule="auto"/>
        <w:jc w:val="both"/>
        <w:rPr>
          <w:rFonts w:ascii="Times New Roman" w:hAnsi="Times New Roman"/>
          <w:sz w:val="28"/>
          <w:szCs w:val="28"/>
        </w:rPr>
      </w:pPr>
      <w:r w:rsidRPr="004C5D2F">
        <w:rPr>
          <w:rFonts w:ascii="Times New Roman" w:hAnsi="Times New Roman"/>
          <w:sz w:val="28"/>
          <w:szCs w:val="28"/>
        </w:rPr>
        <w:t>9  Обізнаність та здатність до самовираження у сфері культури.</w:t>
      </w:r>
    </w:p>
    <w:p w:rsidR="00F72899" w:rsidRDefault="00F72899" w:rsidP="00BE7153">
      <w:pPr>
        <w:spacing w:after="0" w:line="240" w:lineRule="auto"/>
        <w:jc w:val="both"/>
        <w:rPr>
          <w:rFonts w:ascii="Times New Roman" w:hAnsi="Times New Roman"/>
          <w:sz w:val="28"/>
          <w:szCs w:val="28"/>
        </w:rPr>
      </w:pPr>
      <w:r>
        <w:rPr>
          <w:rFonts w:ascii="Times New Roman" w:hAnsi="Times New Roman"/>
          <w:sz w:val="28"/>
          <w:szCs w:val="28"/>
        </w:rPr>
        <w:t>10  Екологічна грамотніс</w:t>
      </w:r>
      <w:r w:rsidRPr="004C5D2F">
        <w:rPr>
          <w:rFonts w:ascii="Times New Roman" w:hAnsi="Times New Roman"/>
          <w:sz w:val="28"/>
          <w:szCs w:val="28"/>
        </w:rPr>
        <w:t>ть і здорове життя.</w:t>
      </w:r>
    </w:p>
    <w:p w:rsidR="00F72899" w:rsidRPr="00980642" w:rsidRDefault="00F72899" w:rsidP="00BE7153">
      <w:pPr>
        <w:spacing w:line="264" w:lineRule="auto"/>
        <w:jc w:val="both"/>
        <w:rPr>
          <w:rFonts w:ascii="Times New Roman" w:hAnsi="Times New Roman"/>
          <w:bCs/>
          <w:sz w:val="28"/>
          <w:szCs w:val="28"/>
        </w:rPr>
      </w:pPr>
      <w:r>
        <w:rPr>
          <w:rFonts w:ascii="Times New Roman" w:hAnsi="Times New Roman"/>
          <w:sz w:val="28"/>
          <w:szCs w:val="28"/>
        </w:rPr>
        <w:lastRenderedPageBreak/>
        <w:tab/>
        <w:t xml:space="preserve"> </w:t>
      </w:r>
      <w:r w:rsidRPr="00980642">
        <w:rPr>
          <w:rFonts w:ascii="Times New Roman" w:hAnsi="Times New Roman"/>
          <w:bCs/>
          <w:sz w:val="28"/>
          <w:szCs w:val="28"/>
        </w:rPr>
        <w:t xml:space="preserve">У проекті </w:t>
      </w:r>
      <w:proofErr w:type="spellStart"/>
      <w:r w:rsidRPr="00980642">
        <w:rPr>
          <w:rFonts w:ascii="Times New Roman" w:hAnsi="Times New Roman"/>
          <w:bCs/>
          <w:sz w:val="28"/>
          <w:szCs w:val="28"/>
        </w:rPr>
        <w:t>Сандарту</w:t>
      </w:r>
      <w:proofErr w:type="spellEnd"/>
      <w:r w:rsidRPr="00980642">
        <w:rPr>
          <w:rFonts w:ascii="Times New Roman" w:hAnsi="Times New Roman"/>
          <w:bCs/>
          <w:sz w:val="28"/>
          <w:szCs w:val="28"/>
        </w:rPr>
        <w:t xml:space="preserve"> початкової освіти розглядаються такі наскрізні вміння в розвитку:</w:t>
      </w:r>
    </w:p>
    <w:p w:rsidR="00F72899" w:rsidRPr="00980642" w:rsidRDefault="00F72899" w:rsidP="00BE7153">
      <w:pPr>
        <w:pStyle w:val="a6"/>
        <w:numPr>
          <w:ilvl w:val="0"/>
          <w:numId w:val="1"/>
        </w:numPr>
        <w:spacing w:line="264" w:lineRule="auto"/>
        <w:jc w:val="both"/>
        <w:rPr>
          <w:rFonts w:ascii="Times New Roman" w:hAnsi="Times New Roman"/>
          <w:bCs/>
          <w:sz w:val="28"/>
          <w:szCs w:val="28"/>
          <w:lang w:val="uk-UA"/>
        </w:rPr>
      </w:pPr>
      <w:r w:rsidRPr="00980642">
        <w:rPr>
          <w:rFonts w:ascii="Times New Roman" w:hAnsi="Times New Roman"/>
          <w:bCs/>
          <w:sz w:val="28"/>
          <w:szCs w:val="28"/>
          <w:lang w:val="uk-UA"/>
        </w:rPr>
        <w:t>Розв'язую проблеми</w:t>
      </w:r>
    </w:p>
    <w:p w:rsidR="00F72899" w:rsidRPr="00980642" w:rsidRDefault="00F72899" w:rsidP="00BE7153">
      <w:pPr>
        <w:pStyle w:val="a6"/>
        <w:numPr>
          <w:ilvl w:val="0"/>
          <w:numId w:val="1"/>
        </w:numPr>
        <w:spacing w:line="264" w:lineRule="auto"/>
        <w:jc w:val="both"/>
        <w:rPr>
          <w:rFonts w:ascii="Times New Roman" w:hAnsi="Times New Roman"/>
          <w:bCs/>
          <w:sz w:val="28"/>
          <w:szCs w:val="28"/>
          <w:lang w:val="uk-UA"/>
        </w:rPr>
      </w:pPr>
      <w:r w:rsidRPr="00980642">
        <w:rPr>
          <w:rFonts w:ascii="Times New Roman" w:hAnsi="Times New Roman"/>
          <w:bCs/>
          <w:sz w:val="28"/>
          <w:szCs w:val="28"/>
          <w:lang w:val="uk-UA"/>
        </w:rPr>
        <w:t>Критично мислю</w:t>
      </w:r>
    </w:p>
    <w:p w:rsidR="00F72899" w:rsidRPr="00980642" w:rsidRDefault="00F72899" w:rsidP="00BE7153">
      <w:pPr>
        <w:pStyle w:val="a6"/>
        <w:numPr>
          <w:ilvl w:val="0"/>
          <w:numId w:val="1"/>
        </w:numPr>
        <w:spacing w:line="264" w:lineRule="auto"/>
        <w:jc w:val="both"/>
        <w:rPr>
          <w:rFonts w:ascii="Times New Roman" w:hAnsi="Times New Roman"/>
          <w:bCs/>
          <w:sz w:val="28"/>
          <w:szCs w:val="28"/>
          <w:lang w:val="uk-UA"/>
        </w:rPr>
      </w:pPr>
      <w:r w:rsidRPr="00980642">
        <w:rPr>
          <w:rFonts w:ascii="Times New Roman" w:hAnsi="Times New Roman"/>
          <w:bCs/>
          <w:sz w:val="28"/>
          <w:szCs w:val="28"/>
          <w:lang w:val="uk-UA"/>
        </w:rPr>
        <w:t>Творчо мислю (креативність)</w:t>
      </w:r>
    </w:p>
    <w:p w:rsidR="00F72899" w:rsidRPr="00980642" w:rsidRDefault="00F72899" w:rsidP="00BE7153">
      <w:pPr>
        <w:pStyle w:val="a6"/>
        <w:numPr>
          <w:ilvl w:val="0"/>
          <w:numId w:val="1"/>
        </w:numPr>
        <w:spacing w:line="264" w:lineRule="auto"/>
        <w:jc w:val="both"/>
        <w:rPr>
          <w:rFonts w:ascii="Times New Roman" w:hAnsi="Times New Roman"/>
          <w:bCs/>
          <w:sz w:val="28"/>
          <w:szCs w:val="28"/>
          <w:lang w:val="uk-UA"/>
        </w:rPr>
      </w:pPr>
      <w:r w:rsidRPr="00980642">
        <w:rPr>
          <w:rFonts w:ascii="Times New Roman" w:hAnsi="Times New Roman"/>
          <w:bCs/>
          <w:sz w:val="28"/>
          <w:szCs w:val="28"/>
          <w:lang w:val="uk-UA"/>
        </w:rPr>
        <w:t>Співпрацюю</w:t>
      </w:r>
    </w:p>
    <w:p w:rsidR="00F72899" w:rsidRPr="00980642" w:rsidRDefault="00F72899" w:rsidP="00BE7153">
      <w:pPr>
        <w:pStyle w:val="a6"/>
        <w:numPr>
          <w:ilvl w:val="0"/>
          <w:numId w:val="1"/>
        </w:numPr>
        <w:spacing w:line="264" w:lineRule="auto"/>
        <w:jc w:val="both"/>
        <w:rPr>
          <w:rFonts w:ascii="Times New Roman" w:hAnsi="Times New Roman"/>
          <w:bCs/>
          <w:sz w:val="28"/>
          <w:szCs w:val="28"/>
          <w:lang w:val="uk-UA"/>
        </w:rPr>
      </w:pPr>
      <w:r w:rsidRPr="00980642">
        <w:rPr>
          <w:rFonts w:ascii="Times New Roman" w:hAnsi="Times New Roman"/>
          <w:bCs/>
          <w:sz w:val="28"/>
          <w:szCs w:val="28"/>
          <w:lang w:val="uk-UA"/>
        </w:rPr>
        <w:t>Ефективно спілкуюся</w:t>
      </w:r>
    </w:p>
    <w:p w:rsidR="00F72899" w:rsidRPr="00980642" w:rsidRDefault="00F72899" w:rsidP="00BE7153">
      <w:pPr>
        <w:pStyle w:val="a6"/>
        <w:numPr>
          <w:ilvl w:val="0"/>
          <w:numId w:val="1"/>
        </w:numPr>
        <w:spacing w:line="264" w:lineRule="auto"/>
        <w:jc w:val="both"/>
        <w:rPr>
          <w:rFonts w:ascii="Times New Roman" w:hAnsi="Times New Roman"/>
          <w:bCs/>
          <w:sz w:val="28"/>
          <w:szCs w:val="28"/>
          <w:lang w:val="uk-UA"/>
        </w:rPr>
      </w:pPr>
      <w:r w:rsidRPr="00980642">
        <w:rPr>
          <w:rFonts w:ascii="Times New Roman" w:hAnsi="Times New Roman"/>
          <w:bCs/>
          <w:sz w:val="28"/>
          <w:szCs w:val="28"/>
          <w:lang w:val="uk-UA"/>
        </w:rPr>
        <w:t>Розвиваю власний емоційний інтелект</w:t>
      </w:r>
    </w:p>
    <w:p w:rsidR="00F72899" w:rsidRPr="00980642" w:rsidRDefault="00F72899" w:rsidP="00BE7153">
      <w:pPr>
        <w:pStyle w:val="a6"/>
        <w:numPr>
          <w:ilvl w:val="0"/>
          <w:numId w:val="1"/>
        </w:numPr>
        <w:spacing w:line="264" w:lineRule="auto"/>
        <w:jc w:val="both"/>
        <w:rPr>
          <w:rFonts w:ascii="Times New Roman" w:hAnsi="Times New Roman"/>
          <w:bCs/>
          <w:sz w:val="28"/>
          <w:szCs w:val="28"/>
          <w:lang w:val="uk-UA"/>
        </w:rPr>
      </w:pPr>
      <w:r w:rsidRPr="00980642">
        <w:rPr>
          <w:rFonts w:ascii="Times New Roman" w:hAnsi="Times New Roman"/>
          <w:bCs/>
          <w:sz w:val="28"/>
          <w:szCs w:val="28"/>
          <w:lang w:val="uk-UA"/>
        </w:rPr>
        <w:t>Досліджую</w:t>
      </w:r>
    </w:p>
    <w:p w:rsidR="00F72899" w:rsidRPr="00980642" w:rsidRDefault="00F72899" w:rsidP="00BE7153">
      <w:pPr>
        <w:pStyle w:val="a6"/>
        <w:numPr>
          <w:ilvl w:val="0"/>
          <w:numId w:val="1"/>
        </w:numPr>
        <w:spacing w:line="264" w:lineRule="auto"/>
        <w:jc w:val="both"/>
        <w:rPr>
          <w:rFonts w:ascii="Times New Roman" w:hAnsi="Times New Roman"/>
          <w:bCs/>
          <w:sz w:val="28"/>
          <w:szCs w:val="28"/>
          <w:lang w:val="uk-UA"/>
        </w:rPr>
      </w:pPr>
      <w:r w:rsidRPr="00980642">
        <w:rPr>
          <w:rFonts w:ascii="Times New Roman" w:hAnsi="Times New Roman"/>
          <w:bCs/>
          <w:sz w:val="28"/>
          <w:szCs w:val="28"/>
          <w:lang w:val="uk-UA"/>
        </w:rPr>
        <w:t>Організовую свою діяльність</w:t>
      </w:r>
    </w:p>
    <w:p w:rsidR="00F72899" w:rsidRPr="00980642" w:rsidRDefault="00F72899" w:rsidP="00BE7153">
      <w:pPr>
        <w:pStyle w:val="a6"/>
        <w:numPr>
          <w:ilvl w:val="0"/>
          <w:numId w:val="1"/>
        </w:numPr>
        <w:spacing w:line="264" w:lineRule="auto"/>
        <w:jc w:val="both"/>
        <w:rPr>
          <w:rFonts w:ascii="Times New Roman" w:hAnsi="Times New Roman"/>
          <w:bCs/>
          <w:sz w:val="28"/>
          <w:szCs w:val="28"/>
          <w:lang w:val="uk-UA"/>
        </w:rPr>
      </w:pPr>
      <w:r w:rsidRPr="00980642">
        <w:rPr>
          <w:rFonts w:ascii="Times New Roman" w:hAnsi="Times New Roman"/>
          <w:bCs/>
          <w:sz w:val="28"/>
          <w:szCs w:val="28"/>
          <w:lang w:val="uk-UA"/>
        </w:rPr>
        <w:t>Рефлексую</w:t>
      </w:r>
    </w:p>
    <w:p w:rsidR="00F72899" w:rsidRDefault="00F72899" w:rsidP="00BE7153">
      <w:pPr>
        <w:pStyle w:val="a6"/>
        <w:numPr>
          <w:ilvl w:val="0"/>
          <w:numId w:val="1"/>
        </w:numPr>
        <w:spacing w:line="264" w:lineRule="auto"/>
        <w:jc w:val="both"/>
        <w:rPr>
          <w:rFonts w:ascii="Times New Roman" w:hAnsi="Times New Roman"/>
          <w:bCs/>
          <w:sz w:val="28"/>
          <w:szCs w:val="28"/>
          <w:lang w:val="uk-UA"/>
        </w:rPr>
      </w:pPr>
      <w:r w:rsidRPr="00980642">
        <w:rPr>
          <w:rFonts w:ascii="Times New Roman" w:hAnsi="Times New Roman"/>
          <w:bCs/>
          <w:sz w:val="28"/>
          <w:szCs w:val="28"/>
          <w:lang w:val="uk-UA"/>
        </w:rPr>
        <w:t>Читаю вдумливо</w:t>
      </w:r>
    </w:p>
    <w:p w:rsidR="00F72899" w:rsidRPr="00980642" w:rsidRDefault="00F72899" w:rsidP="00BE7153">
      <w:pPr>
        <w:spacing w:line="264" w:lineRule="auto"/>
        <w:jc w:val="both"/>
        <w:rPr>
          <w:rFonts w:ascii="Times New Roman" w:hAnsi="Times New Roman"/>
          <w:bCs/>
          <w:sz w:val="28"/>
          <w:szCs w:val="28"/>
        </w:rPr>
      </w:pPr>
      <w:r w:rsidRPr="00980642">
        <w:rPr>
          <w:rFonts w:ascii="Times New Roman" w:hAnsi="Times New Roman"/>
          <w:bCs/>
          <w:sz w:val="28"/>
          <w:szCs w:val="28"/>
        </w:rPr>
        <w:t>Наскрізні уміння слугують підставою для інтеграції освітніх галузей.</w:t>
      </w:r>
    </w:p>
    <w:p w:rsidR="00F72899" w:rsidRDefault="00F72899" w:rsidP="00BE7153">
      <w:pPr>
        <w:spacing w:line="264" w:lineRule="auto"/>
        <w:ind w:firstLine="708"/>
        <w:jc w:val="both"/>
        <w:rPr>
          <w:rFonts w:ascii="Times New Roman" w:hAnsi="Times New Roman"/>
          <w:bCs/>
          <w:sz w:val="28"/>
          <w:szCs w:val="28"/>
        </w:rPr>
      </w:pPr>
      <w:r>
        <w:rPr>
          <w:rFonts w:ascii="Times New Roman" w:hAnsi="Times New Roman"/>
          <w:color w:val="FF6600"/>
          <w:sz w:val="28"/>
          <w:szCs w:val="28"/>
        </w:rPr>
        <w:t xml:space="preserve"> </w:t>
      </w:r>
      <w:r w:rsidRPr="00980642">
        <w:rPr>
          <w:rFonts w:ascii="Times New Roman" w:hAnsi="Times New Roman"/>
          <w:sz w:val="28"/>
          <w:szCs w:val="28"/>
        </w:rPr>
        <w:t>Зміст освіти у проекті Державного стандарту початкової освіти групується за такими освітніми галузями:</w:t>
      </w:r>
      <w:r>
        <w:rPr>
          <w:rFonts w:ascii="Times New Roman" w:hAnsi="Times New Roman"/>
          <w:sz w:val="28"/>
          <w:szCs w:val="28"/>
        </w:rPr>
        <w:t xml:space="preserve"> </w:t>
      </w:r>
      <w:r w:rsidRPr="00BE7153">
        <w:rPr>
          <w:rFonts w:ascii="Times New Roman" w:hAnsi="Times New Roman"/>
          <w:sz w:val="28"/>
          <w:szCs w:val="28"/>
        </w:rPr>
        <w:t>мовно-літературна</w:t>
      </w:r>
      <w:r>
        <w:rPr>
          <w:rFonts w:ascii="Times New Roman" w:hAnsi="Times New Roman"/>
          <w:sz w:val="28"/>
          <w:szCs w:val="28"/>
        </w:rPr>
        <w:t>,</w:t>
      </w:r>
      <w:r w:rsidRPr="00BE7153">
        <w:rPr>
          <w:rFonts w:ascii="Times New Roman" w:hAnsi="Times New Roman"/>
          <w:sz w:val="28"/>
          <w:szCs w:val="28"/>
        </w:rPr>
        <w:t xml:space="preserve"> математична</w:t>
      </w:r>
      <w:r>
        <w:rPr>
          <w:rFonts w:ascii="Times New Roman" w:hAnsi="Times New Roman"/>
          <w:sz w:val="28"/>
          <w:szCs w:val="28"/>
        </w:rPr>
        <w:t>,</w:t>
      </w:r>
      <w:r w:rsidRPr="00BE7153">
        <w:rPr>
          <w:rFonts w:ascii="Times New Roman" w:hAnsi="Times New Roman"/>
          <w:sz w:val="28"/>
          <w:szCs w:val="28"/>
        </w:rPr>
        <w:t xml:space="preserve"> природнича</w:t>
      </w:r>
      <w:r>
        <w:rPr>
          <w:rFonts w:ascii="Times New Roman" w:hAnsi="Times New Roman"/>
          <w:sz w:val="28"/>
          <w:szCs w:val="28"/>
        </w:rPr>
        <w:t>,</w:t>
      </w:r>
      <w:r w:rsidRPr="00BE7153">
        <w:rPr>
          <w:rFonts w:ascii="Times New Roman" w:hAnsi="Times New Roman"/>
          <w:sz w:val="28"/>
          <w:szCs w:val="28"/>
        </w:rPr>
        <w:t xml:space="preserve"> технологічна</w:t>
      </w:r>
      <w:r>
        <w:rPr>
          <w:rFonts w:ascii="Times New Roman" w:hAnsi="Times New Roman"/>
          <w:sz w:val="28"/>
          <w:szCs w:val="28"/>
        </w:rPr>
        <w:t>,</w:t>
      </w:r>
      <w:r w:rsidRPr="00BE7153">
        <w:rPr>
          <w:rFonts w:ascii="Times New Roman" w:hAnsi="Times New Roman"/>
          <w:sz w:val="28"/>
          <w:szCs w:val="28"/>
        </w:rPr>
        <w:t xml:space="preserve"> </w:t>
      </w:r>
      <w:proofErr w:type="spellStart"/>
      <w:r>
        <w:rPr>
          <w:rFonts w:ascii="Times New Roman" w:hAnsi="Times New Roman"/>
          <w:sz w:val="28"/>
          <w:szCs w:val="28"/>
        </w:rPr>
        <w:t>інформативна,</w:t>
      </w:r>
      <w:r w:rsidRPr="00BE7153">
        <w:rPr>
          <w:rFonts w:ascii="Times New Roman" w:hAnsi="Times New Roman"/>
          <w:bCs/>
          <w:sz w:val="28"/>
          <w:szCs w:val="28"/>
        </w:rPr>
        <w:t>соціальна</w:t>
      </w:r>
      <w:proofErr w:type="spellEnd"/>
      <w:r w:rsidRPr="00BE7153">
        <w:rPr>
          <w:rFonts w:ascii="Times New Roman" w:hAnsi="Times New Roman"/>
          <w:bCs/>
          <w:sz w:val="28"/>
          <w:szCs w:val="28"/>
        </w:rPr>
        <w:t xml:space="preserve"> і </w:t>
      </w:r>
      <w:proofErr w:type="spellStart"/>
      <w:r w:rsidRPr="00BE7153">
        <w:rPr>
          <w:rFonts w:ascii="Times New Roman" w:hAnsi="Times New Roman"/>
          <w:bCs/>
          <w:sz w:val="28"/>
          <w:szCs w:val="28"/>
        </w:rPr>
        <w:t>здоров’язбережна</w:t>
      </w:r>
      <w:proofErr w:type="spellEnd"/>
      <w:r>
        <w:rPr>
          <w:rFonts w:ascii="Times New Roman" w:hAnsi="Times New Roman"/>
          <w:bCs/>
          <w:sz w:val="28"/>
          <w:szCs w:val="28"/>
        </w:rPr>
        <w:t>,</w:t>
      </w:r>
      <w:r w:rsidRPr="00BE7153">
        <w:rPr>
          <w:rFonts w:ascii="Times New Roman" w:hAnsi="Times New Roman"/>
          <w:bCs/>
          <w:sz w:val="28"/>
          <w:szCs w:val="28"/>
        </w:rPr>
        <w:t xml:space="preserve"> фізкультурна</w:t>
      </w:r>
      <w:r>
        <w:rPr>
          <w:rFonts w:ascii="Times New Roman" w:hAnsi="Times New Roman"/>
          <w:bCs/>
          <w:sz w:val="28"/>
          <w:szCs w:val="28"/>
        </w:rPr>
        <w:t>,</w:t>
      </w:r>
      <w:r w:rsidRPr="00BE7153">
        <w:rPr>
          <w:rFonts w:ascii="Times New Roman" w:hAnsi="Times New Roman"/>
          <w:bCs/>
          <w:sz w:val="28"/>
          <w:szCs w:val="28"/>
        </w:rPr>
        <w:t xml:space="preserve"> громадянська та історична</w:t>
      </w:r>
      <w:r>
        <w:rPr>
          <w:rFonts w:ascii="Times New Roman" w:hAnsi="Times New Roman"/>
          <w:bCs/>
          <w:sz w:val="28"/>
          <w:szCs w:val="28"/>
        </w:rPr>
        <w:t>,</w:t>
      </w:r>
      <w:r w:rsidRPr="00BE7153">
        <w:rPr>
          <w:rFonts w:ascii="Times New Roman" w:hAnsi="Times New Roman"/>
          <w:bCs/>
          <w:sz w:val="28"/>
          <w:szCs w:val="28"/>
        </w:rPr>
        <w:t xml:space="preserve"> мистецька</w:t>
      </w:r>
      <w:r>
        <w:rPr>
          <w:rFonts w:ascii="Times New Roman" w:hAnsi="Times New Roman"/>
          <w:bCs/>
          <w:sz w:val="28"/>
          <w:szCs w:val="28"/>
        </w:rPr>
        <w:t>.</w:t>
      </w:r>
    </w:p>
    <w:p w:rsidR="00F72899" w:rsidRPr="00BE7153" w:rsidRDefault="00F72899" w:rsidP="00BE7153">
      <w:pPr>
        <w:spacing w:after="0" w:line="264" w:lineRule="auto"/>
        <w:ind w:firstLine="709"/>
        <w:jc w:val="both"/>
        <w:rPr>
          <w:rFonts w:ascii="Times New Roman" w:hAnsi="Times New Roman"/>
          <w:b/>
          <w:sz w:val="28"/>
          <w:szCs w:val="28"/>
        </w:rPr>
      </w:pPr>
      <w:r w:rsidRPr="00BE7153">
        <w:rPr>
          <w:rFonts w:ascii="Times New Roman" w:hAnsi="Times New Roman"/>
          <w:b/>
          <w:sz w:val="28"/>
          <w:szCs w:val="28"/>
        </w:rPr>
        <w:t>НОВІ ПІДХОДИ СТАНДАРТУ – ІНТЕГРАЦІЯ</w:t>
      </w:r>
    </w:p>
    <w:p w:rsidR="00F72899" w:rsidRPr="00BE7153" w:rsidRDefault="00F72899" w:rsidP="00BE7153">
      <w:pPr>
        <w:spacing w:after="0" w:line="264" w:lineRule="auto"/>
        <w:ind w:firstLine="709"/>
        <w:jc w:val="both"/>
        <w:rPr>
          <w:rFonts w:ascii="Times New Roman" w:hAnsi="Times New Roman"/>
          <w:sz w:val="28"/>
          <w:szCs w:val="28"/>
        </w:rPr>
      </w:pPr>
      <w:r w:rsidRPr="00BE7153">
        <w:rPr>
          <w:rFonts w:ascii="Times New Roman" w:hAnsi="Times New Roman"/>
          <w:sz w:val="28"/>
          <w:szCs w:val="28"/>
        </w:rPr>
        <w:t>Дитина у ранньому віці сприймає світ цілісно, а не по-предметно</w:t>
      </w:r>
      <w:r>
        <w:rPr>
          <w:rFonts w:ascii="Times New Roman" w:hAnsi="Times New Roman"/>
          <w:sz w:val="28"/>
          <w:szCs w:val="28"/>
        </w:rPr>
        <w:t xml:space="preserve">. </w:t>
      </w:r>
      <w:r w:rsidRPr="00BE7153">
        <w:rPr>
          <w:rFonts w:ascii="Times New Roman" w:hAnsi="Times New Roman"/>
          <w:sz w:val="28"/>
          <w:szCs w:val="28"/>
        </w:rPr>
        <w:t xml:space="preserve">Теми для навчання в рамках інтегрованих курсів можуть обирати як вчитель, так і діти. </w:t>
      </w:r>
    </w:p>
    <w:p w:rsidR="00F72899" w:rsidRPr="00BE7153" w:rsidRDefault="00F72899" w:rsidP="00BE7153">
      <w:pPr>
        <w:spacing w:after="0" w:line="264" w:lineRule="auto"/>
        <w:ind w:firstLine="709"/>
        <w:jc w:val="both"/>
        <w:rPr>
          <w:rFonts w:ascii="Times New Roman" w:hAnsi="Times New Roman"/>
          <w:sz w:val="28"/>
          <w:szCs w:val="28"/>
        </w:rPr>
      </w:pPr>
      <w:r w:rsidRPr="00BE7153">
        <w:rPr>
          <w:rFonts w:ascii="Times New Roman" w:hAnsi="Times New Roman"/>
          <w:sz w:val="28"/>
          <w:szCs w:val="28"/>
        </w:rPr>
        <w:t>Інтегрований курс «Я досліджую світ» охопить (повністю або частково) 7 освітніх галузей</w:t>
      </w:r>
      <w:r>
        <w:rPr>
          <w:rFonts w:ascii="Times New Roman" w:hAnsi="Times New Roman"/>
          <w:sz w:val="28"/>
          <w:szCs w:val="28"/>
        </w:rPr>
        <w:t>.</w:t>
      </w:r>
    </w:p>
    <w:p w:rsidR="00F72899" w:rsidRDefault="00F72899" w:rsidP="00BE7153">
      <w:pPr>
        <w:spacing w:after="0" w:line="264" w:lineRule="auto"/>
        <w:ind w:firstLine="709"/>
        <w:jc w:val="both"/>
        <w:rPr>
          <w:rFonts w:ascii="Times New Roman" w:hAnsi="Times New Roman"/>
          <w:sz w:val="28"/>
          <w:szCs w:val="28"/>
        </w:rPr>
      </w:pPr>
      <w:r w:rsidRPr="00BE7153">
        <w:rPr>
          <w:rFonts w:ascii="Times New Roman" w:hAnsi="Times New Roman"/>
          <w:sz w:val="28"/>
          <w:szCs w:val="28"/>
        </w:rPr>
        <w:t>Окремими навчальними предметами залишаються «Мова», «Математика», «Іноземна мова», «Фізкультура», «Мистецтво»</w:t>
      </w:r>
      <w:r>
        <w:rPr>
          <w:rFonts w:ascii="Times New Roman" w:hAnsi="Times New Roman"/>
          <w:sz w:val="28"/>
          <w:szCs w:val="28"/>
        </w:rPr>
        <w:t>.</w:t>
      </w:r>
    </w:p>
    <w:p w:rsidR="00F72899" w:rsidRDefault="00F72899" w:rsidP="00FD1BF5">
      <w:pPr>
        <w:spacing w:line="264" w:lineRule="auto"/>
        <w:jc w:val="both"/>
        <w:rPr>
          <w:rFonts w:ascii="Times New Roman" w:hAnsi="Times New Roman"/>
          <w:sz w:val="28"/>
          <w:szCs w:val="28"/>
        </w:rPr>
      </w:pPr>
      <w:r w:rsidRPr="00301B27">
        <w:rPr>
          <w:rFonts w:ascii="Times New Roman" w:hAnsi="Times New Roman"/>
          <w:sz w:val="28"/>
          <w:szCs w:val="28"/>
        </w:rPr>
        <w:t>Спостереження за навчальним поступом учнів та оцінювання цього поступу розпочинається з перших днів навчання дитини у школі і триває постійно.</w:t>
      </w:r>
    </w:p>
    <w:p w:rsidR="00F72899" w:rsidRPr="00FD1BF5" w:rsidRDefault="00F72899" w:rsidP="00FD1BF5">
      <w:pPr>
        <w:spacing w:line="264"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color w:val="FF6600"/>
          <w:sz w:val="28"/>
          <w:szCs w:val="28"/>
        </w:rPr>
        <w:t xml:space="preserve"> </w:t>
      </w:r>
      <w:r w:rsidRPr="00FD1BF5">
        <w:rPr>
          <w:rFonts w:ascii="Times New Roman" w:hAnsi="Times New Roman"/>
          <w:b/>
          <w:sz w:val="28"/>
          <w:szCs w:val="28"/>
        </w:rPr>
        <w:t>ЯК ОЦІНЮВАТИ РЕЗУЛЬТАТИ НАВЧАННЯ</w:t>
      </w:r>
    </w:p>
    <w:p w:rsidR="00F72899" w:rsidRPr="00980642" w:rsidRDefault="00F72899" w:rsidP="00FD1BF5">
      <w:pPr>
        <w:spacing w:after="0" w:line="264" w:lineRule="auto"/>
        <w:ind w:firstLine="708"/>
        <w:jc w:val="both"/>
        <w:rPr>
          <w:rFonts w:ascii="Times New Roman" w:hAnsi="Times New Roman"/>
          <w:sz w:val="28"/>
          <w:szCs w:val="28"/>
        </w:rPr>
      </w:pPr>
      <w:r w:rsidRPr="00980642">
        <w:rPr>
          <w:rFonts w:ascii="Times New Roman" w:hAnsi="Times New Roman"/>
          <w:sz w:val="28"/>
          <w:szCs w:val="28"/>
        </w:rPr>
        <w:t xml:space="preserve">За результатами спостереження та оцінювання вчителі дізнаватимуться, кому з дітей треба більше допомагати, а батьки краще розумітимуть особливості розвитку своєї дитини. </w:t>
      </w:r>
    </w:p>
    <w:p w:rsidR="00F72899" w:rsidRPr="00980642" w:rsidRDefault="00F72899" w:rsidP="00FD1BF5">
      <w:pPr>
        <w:spacing w:after="0" w:line="264" w:lineRule="auto"/>
        <w:jc w:val="both"/>
        <w:rPr>
          <w:rFonts w:ascii="Times New Roman" w:hAnsi="Times New Roman"/>
          <w:sz w:val="28"/>
          <w:szCs w:val="28"/>
        </w:rPr>
      </w:pPr>
      <w:r w:rsidRPr="00980642">
        <w:rPr>
          <w:rFonts w:ascii="Times New Roman" w:hAnsi="Times New Roman"/>
          <w:sz w:val="28"/>
          <w:szCs w:val="28"/>
        </w:rPr>
        <w:t>Невід'ємною частиною процесу оцінювання є формування здатності учнів самостійно оцінювати власний поступ.</w:t>
      </w:r>
    </w:p>
    <w:p w:rsidR="00F72899" w:rsidRDefault="00F72899" w:rsidP="00FD1BF5">
      <w:pPr>
        <w:spacing w:after="0" w:line="264" w:lineRule="auto"/>
        <w:ind w:firstLine="708"/>
        <w:jc w:val="both"/>
        <w:rPr>
          <w:rFonts w:ascii="Times New Roman" w:hAnsi="Times New Roman"/>
          <w:sz w:val="28"/>
          <w:szCs w:val="28"/>
          <w:lang w:val="ru-RU"/>
        </w:rPr>
      </w:pPr>
      <w:proofErr w:type="spellStart"/>
      <w:r w:rsidRPr="00980642">
        <w:rPr>
          <w:rFonts w:ascii="Times New Roman" w:hAnsi="Times New Roman"/>
          <w:sz w:val="28"/>
          <w:szCs w:val="28"/>
          <w:lang w:val="ru-RU"/>
        </w:rPr>
        <w:t>Орієнтирами</w:t>
      </w:r>
      <w:proofErr w:type="spellEnd"/>
      <w:r w:rsidRPr="00980642">
        <w:rPr>
          <w:rFonts w:ascii="Times New Roman" w:hAnsi="Times New Roman"/>
          <w:sz w:val="28"/>
          <w:szCs w:val="28"/>
          <w:lang w:val="ru-RU"/>
        </w:rPr>
        <w:t xml:space="preserve"> для </w:t>
      </w:r>
      <w:proofErr w:type="spellStart"/>
      <w:r w:rsidRPr="00980642">
        <w:rPr>
          <w:rFonts w:ascii="Times New Roman" w:hAnsi="Times New Roman"/>
          <w:sz w:val="28"/>
          <w:szCs w:val="28"/>
          <w:lang w:val="ru-RU"/>
        </w:rPr>
        <w:t>спостереження</w:t>
      </w:r>
      <w:proofErr w:type="spellEnd"/>
      <w:r w:rsidRPr="00980642">
        <w:rPr>
          <w:rFonts w:ascii="Times New Roman" w:hAnsi="Times New Roman"/>
          <w:sz w:val="28"/>
          <w:szCs w:val="28"/>
          <w:lang w:val="ru-RU"/>
        </w:rPr>
        <w:t xml:space="preserve"> та </w:t>
      </w:r>
      <w:proofErr w:type="spellStart"/>
      <w:r w:rsidRPr="00980642">
        <w:rPr>
          <w:rFonts w:ascii="Times New Roman" w:hAnsi="Times New Roman"/>
          <w:sz w:val="28"/>
          <w:szCs w:val="28"/>
          <w:lang w:val="ru-RU"/>
        </w:rPr>
        <w:t>оцінювання</w:t>
      </w:r>
      <w:proofErr w:type="spellEnd"/>
      <w:r w:rsidRPr="00980642">
        <w:rPr>
          <w:rFonts w:ascii="Times New Roman" w:hAnsi="Times New Roman"/>
          <w:sz w:val="28"/>
          <w:szCs w:val="28"/>
          <w:lang w:val="ru-RU"/>
        </w:rPr>
        <w:t xml:space="preserve"> є </w:t>
      </w:r>
      <w:proofErr w:type="spellStart"/>
      <w:r w:rsidRPr="00980642">
        <w:rPr>
          <w:rFonts w:ascii="Times New Roman" w:hAnsi="Times New Roman"/>
          <w:sz w:val="28"/>
          <w:szCs w:val="28"/>
          <w:lang w:val="ru-RU"/>
        </w:rPr>
        <w:t>загальні</w:t>
      </w:r>
      <w:proofErr w:type="spellEnd"/>
      <w:r w:rsidRPr="00980642">
        <w:rPr>
          <w:rFonts w:ascii="Times New Roman" w:hAnsi="Times New Roman"/>
          <w:sz w:val="28"/>
          <w:szCs w:val="28"/>
          <w:lang w:val="ru-RU"/>
        </w:rPr>
        <w:t xml:space="preserve"> та </w:t>
      </w:r>
      <w:proofErr w:type="spellStart"/>
      <w:r w:rsidRPr="00980642">
        <w:rPr>
          <w:rFonts w:ascii="Times New Roman" w:hAnsi="Times New Roman"/>
          <w:sz w:val="28"/>
          <w:szCs w:val="28"/>
          <w:lang w:val="ru-RU"/>
        </w:rPr>
        <w:t>конкретні</w:t>
      </w:r>
      <w:proofErr w:type="spellEnd"/>
      <w:r w:rsidRPr="00980642">
        <w:rPr>
          <w:rFonts w:ascii="Times New Roman" w:hAnsi="Times New Roman"/>
          <w:sz w:val="28"/>
          <w:szCs w:val="28"/>
          <w:lang w:val="ru-RU"/>
        </w:rPr>
        <w:t xml:space="preserve"> </w:t>
      </w:r>
      <w:proofErr w:type="spellStart"/>
      <w:r w:rsidRPr="00980642">
        <w:rPr>
          <w:rFonts w:ascii="Times New Roman" w:hAnsi="Times New Roman"/>
          <w:sz w:val="28"/>
          <w:szCs w:val="28"/>
          <w:lang w:val="ru-RU"/>
        </w:rPr>
        <w:t>очікувані</w:t>
      </w:r>
      <w:proofErr w:type="spellEnd"/>
      <w:r w:rsidRPr="00980642">
        <w:rPr>
          <w:rFonts w:ascii="Times New Roman" w:hAnsi="Times New Roman"/>
          <w:sz w:val="28"/>
          <w:szCs w:val="28"/>
          <w:lang w:val="ru-RU"/>
        </w:rPr>
        <w:t xml:space="preserve"> </w:t>
      </w:r>
      <w:proofErr w:type="spellStart"/>
      <w:r w:rsidRPr="00980642">
        <w:rPr>
          <w:rFonts w:ascii="Times New Roman" w:hAnsi="Times New Roman"/>
          <w:sz w:val="28"/>
          <w:szCs w:val="28"/>
          <w:lang w:val="ru-RU"/>
        </w:rPr>
        <w:t>результати</w:t>
      </w:r>
      <w:proofErr w:type="spellEnd"/>
      <w:r w:rsidRPr="00980642">
        <w:rPr>
          <w:rFonts w:ascii="Times New Roman" w:hAnsi="Times New Roman"/>
          <w:sz w:val="28"/>
          <w:szCs w:val="28"/>
          <w:lang w:val="ru-RU"/>
        </w:rPr>
        <w:t xml:space="preserve">, а </w:t>
      </w:r>
      <w:proofErr w:type="spellStart"/>
      <w:r w:rsidRPr="00980642">
        <w:rPr>
          <w:rFonts w:ascii="Times New Roman" w:hAnsi="Times New Roman"/>
          <w:sz w:val="28"/>
          <w:szCs w:val="28"/>
          <w:lang w:val="ru-RU"/>
        </w:rPr>
        <w:t>також</w:t>
      </w:r>
      <w:proofErr w:type="spellEnd"/>
      <w:r w:rsidRPr="00980642">
        <w:rPr>
          <w:rFonts w:ascii="Times New Roman" w:hAnsi="Times New Roman"/>
          <w:sz w:val="28"/>
          <w:szCs w:val="28"/>
          <w:lang w:val="ru-RU"/>
        </w:rPr>
        <w:t xml:space="preserve"> </w:t>
      </w:r>
      <w:proofErr w:type="spellStart"/>
      <w:r w:rsidRPr="00980642">
        <w:rPr>
          <w:rFonts w:ascii="Times New Roman" w:hAnsi="Times New Roman"/>
          <w:sz w:val="28"/>
          <w:szCs w:val="28"/>
          <w:lang w:val="ru-RU"/>
        </w:rPr>
        <w:t>очікувані</w:t>
      </w:r>
      <w:proofErr w:type="spellEnd"/>
      <w:r w:rsidRPr="00980642">
        <w:rPr>
          <w:rFonts w:ascii="Times New Roman" w:hAnsi="Times New Roman"/>
          <w:sz w:val="28"/>
          <w:szCs w:val="28"/>
          <w:lang w:val="ru-RU"/>
        </w:rPr>
        <w:t xml:space="preserve"> </w:t>
      </w:r>
      <w:proofErr w:type="spellStart"/>
      <w:r w:rsidRPr="00980642">
        <w:rPr>
          <w:rFonts w:ascii="Times New Roman" w:hAnsi="Times New Roman"/>
          <w:sz w:val="28"/>
          <w:szCs w:val="28"/>
          <w:lang w:val="ru-RU"/>
        </w:rPr>
        <w:t>результати</w:t>
      </w:r>
      <w:proofErr w:type="spellEnd"/>
      <w:r w:rsidRPr="00980642">
        <w:rPr>
          <w:rFonts w:ascii="Times New Roman" w:hAnsi="Times New Roman"/>
          <w:sz w:val="28"/>
          <w:szCs w:val="28"/>
          <w:lang w:val="ru-RU"/>
        </w:rPr>
        <w:t xml:space="preserve"> </w:t>
      </w:r>
      <w:proofErr w:type="spellStart"/>
      <w:r w:rsidRPr="00980642">
        <w:rPr>
          <w:rFonts w:ascii="Times New Roman" w:hAnsi="Times New Roman"/>
          <w:sz w:val="28"/>
          <w:szCs w:val="28"/>
          <w:lang w:val="ru-RU"/>
        </w:rPr>
        <w:t>тижня</w:t>
      </w:r>
      <w:proofErr w:type="spellEnd"/>
      <w:r w:rsidRPr="00980642">
        <w:rPr>
          <w:rFonts w:ascii="Times New Roman" w:hAnsi="Times New Roman"/>
          <w:sz w:val="28"/>
          <w:szCs w:val="28"/>
          <w:lang w:val="ru-RU"/>
        </w:rPr>
        <w:t>.</w:t>
      </w:r>
    </w:p>
    <w:p w:rsidR="00F72899" w:rsidRDefault="00F72899" w:rsidP="00FD1BF5">
      <w:pPr>
        <w:spacing w:line="264" w:lineRule="auto"/>
        <w:ind w:firstLine="708"/>
        <w:jc w:val="both"/>
        <w:rPr>
          <w:rFonts w:ascii="Times New Roman" w:hAnsi="Times New Roman"/>
          <w:sz w:val="28"/>
          <w:szCs w:val="28"/>
        </w:rPr>
      </w:pPr>
      <w:r w:rsidRPr="00980642">
        <w:rPr>
          <w:rFonts w:ascii="Times New Roman" w:hAnsi="Times New Roman"/>
          <w:sz w:val="28"/>
          <w:szCs w:val="28"/>
        </w:rPr>
        <w:t xml:space="preserve">Проект Стандарту початкової освіти рекомендує впроваджувати </w:t>
      </w:r>
      <w:r w:rsidRPr="00980642">
        <w:rPr>
          <w:rFonts w:ascii="Times New Roman" w:hAnsi="Times New Roman"/>
          <w:b/>
          <w:sz w:val="28"/>
          <w:szCs w:val="28"/>
        </w:rPr>
        <w:t>формувальне оцінювання</w:t>
      </w:r>
      <w:r w:rsidRPr="00980642">
        <w:rPr>
          <w:rFonts w:ascii="Times New Roman" w:hAnsi="Times New Roman"/>
          <w:sz w:val="28"/>
          <w:szCs w:val="28"/>
        </w:rPr>
        <w:t xml:space="preserve">, яке допомагає відстежувати особистісний розвиток дитини та хід опановування навчального досвіду як основи компетентності, вибудовувати індивідуальну траєкторію особистості. </w:t>
      </w:r>
    </w:p>
    <w:p w:rsidR="00F72899" w:rsidRDefault="00F72899" w:rsidP="00FD1BF5">
      <w:pPr>
        <w:spacing w:line="264" w:lineRule="auto"/>
        <w:ind w:firstLine="708"/>
        <w:rPr>
          <w:rFonts w:ascii="Times New Roman" w:hAnsi="Times New Roman"/>
          <w:sz w:val="28"/>
          <w:szCs w:val="28"/>
        </w:rPr>
      </w:pPr>
      <w:r w:rsidRPr="00980642">
        <w:rPr>
          <w:rFonts w:ascii="Times New Roman" w:hAnsi="Times New Roman"/>
          <w:sz w:val="28"/>
          <w:szCs w:val="28"/>
        </w:rPr>
        <w:lastRenderedPageBreak/>
        <w:t xml:space="preserve">Під час </w:t>
      </w:r>
      <w:r w:rsidRPr="00980642">
        <w:rPr>
          <w:rFonts w:ascii="Times New Roman" w:hAnsi="Times New Roman"/>
          <w:b/>
          <w:sz w:val="28"/>
          <w:szCs w:val="28"/>
        </w:rPr>
        <w:t>підсумкового оцінювання</w:t>
      </w:r>
      <w:r w:rsidRPr="00980642">
        <w:rPr>
          <w:rFonts w:ascii="Times New Roman" w:hAnsi="Times New Roman"/>
          <w:sz w:val="28"/>
          <w:szCs w:val="28"/>
        </w:rPr>
        <w:t xml:space="preserve"> навчальні досягнення учня/учениці зіставляються з конкретними очікуваними результатами навчання, визначеними цим Стандартом. </w:t>
      </w:r>
    </w:p>
    <w:p w:rsidR="00F72899" w:rsidRDefault="00F72899" w:rsidP="00FD1BF5">
      <w:pPr>
        <w:spacing w:line="264" w:lineRule="auto"/>
        <w:ind w:firstLine="708"/>
        <w:rPr>
          <w:rFonts w:ascii="Times New Roman" w:hAnsi="Times New Roman"/>
          <w:sz w:val="28"/>
          <w:szCs w:val="28"/>
        </w:rPr>
      </w:pPr>
      <w:r>
        <w:rPr>
          <w:rFonts w:ascii="Times New Roman" w:hAnsi="Times New Roman"/>
          <w:color w:val="FF6600"/>
          <w:sz w:val="28"/>
          <w:szCs w:val="28"/>
        </w:rPr>
        <w:t xml:space="preserve"> </w:t>
      </w:r>
      <w:r>
        <w:rPr>
          <w:rFonts w:ascii="Times New Roman" w:hAnsi="Times New Roman"/>
          <w:sz w:val="28"/>
          <w:szCs w:val="28"/>
        </w:rPr>
        <w:t>До всього треба готуватися. Ми маємо цей рік присвятити підготовці до впровадження ідей нової української школи.</w:t>
      </w:r>
    </w:p>
    <w:p w:rsidR="00F72899" w:rsidRDefault="00F72899" w:rsidP="00FD1BF5">
      <w:pPr>
        <w:spacing w:line="264" w:lineRule="auto"/>
        <w:ind w:firstLine="708"/>
        <w:rPr>
          <w:rFonts w:ascii="Times New Roman" w:hAnsi="Times New Roman"/>
          <w:color w:val="FF6600"/>
          <w:sz w:val="28"/>
          <w:szCs w:val="28"/>
        </w:rPr>
      </w:pPr>
      <w:r>
        <w:rPr>
          <w:rFonts w:ascii="Times New Roman" w:hAnsi="Times New Roman"/>
          <w:color w:val="FF6600"/>
          <w:sz w:val="28"/>
          <w:szCs w:val="28"/>
        </w:rPr>
        <w:t xml:space="preserve"> </w:t>
      </w:r>
      <w:r>
        <w:rPr>
          <w:rFonts w:ascii="Times New Roman" w:hAnsi="Times New Roman"/>
          <w:sz w:val="28"/>
          <w:szCs w:val="28"/>
        </w:rPr>
        <w:t xml:space="preserve">Ключова роль відводиться вчителю. НУШ надає широкі права для шкіл та вчительської спільноти. </w:t>
      </w:r>
    </w:p>
    <w:p w:rsidR="00F72899" w:rsidRPr="00980642" w:rsidRDefault="00F72899" w:rsidP="003856DF">
      <w:pPr>
        <w:spacing w:line="264" w:lineRule="auto"/>
        <w:ind w:firstLine="360"/>
        <w:jc w:val="both"/>
        <w:rPr>
          <w:rFonts w:ascii="Times New Roman" w:hAnsi="Times New Roman"/>
          <w:sz w:val="28"/>
          <w:szCs w:val="28"/>
        </w:rPr>
      </w:pPr>
      <w:r>
        <w:rPr>
          <w:rFonts w:ascii="Times New Roman" w:hAnsi="Times New Roman"/>
          <w:color w:val="FF6600"/>
          <w:sz w:val="28"/>
          <w:szCs w:val="28"/>
        </w:rPr>
        <w:t xml:space="preserve"> </w:t>
      </w:r>
      <w:r w:rsidRPr="00980642">
        <w:rPr>
          <w:rFonts w:ascii="Times New Roman" w:hAnsi="Times New Roman"/>
          <w:sz w:val="28"/>
          <w:szCs w:val="28"/>
        </w:rPr>
        <w:t>Міністерство освіти і науки створює та підтримує електронну платформу, яка допомагає вчителям конструювати навчальні програми предметів або курсів. Електронна платформа містить:</w:t>
      </w:r>
    </w:p>
    <w:p w:rsidR="00F72899" w:rsidRPr="00980642" w:rsidRDefault="00F72899" w:rsidP="003856DF">
      <w:pPr>
        <w:pStyle w:val="a6"/>
        <w:numPr>
          <w:ilvl w:val="0"/>
          <w:numId w:val="2"/>
        </w:numPr>
        <w:spacing w:line="264" w:lineRule="auto"/>
        <w:jc w:val="both"/>
        <w:rPr>
          <w:rFonts w:ascii="Times New Roman" w:hAnsi="Times New Roman"/>
          <w:sz w:val="28"/>
          <w:szCs w:val="28"/>
          <w:lang w:val="uk-UA"/>
        </w:rPr>
      </w:pPr>
      <w:r w:rsidRPr="00980642">
        <w:rPr>
          <w:rFonts w:ascii="Times New Roman" w:hAnsi="Times New Roman"/>
          <w:sz w:val="28"/>
          <w:szCs w:val="28"/>
          <w:lang w:val="uk-UA"/>
        </w:rPr>
        <w:t>методичні рекомендації з конструювання навчальних програм предметів та курсів,</w:t>
      </w:r>
    </w:p>
    <w:p w:rsidR="00F72899" w:rsidRPr="00980642" w:rsidRDefault="00F72899" w:rsidP="003856DF">
      <w:pPr>
        <w:pStyle w:val="a6"/>
        <w:numPr>
          <w:ilvl w:val="0"/>
          <w:numId w:val="2"/>
        </w:numPr>
        <w:spacing w:line="264" w:lineRule="auto"/>
        <w:jc w:val="both"/>
        <w:rPr>
          <w:rFonts w:ascii="Times New Roman" w:hAnsi="Times New Roman"/>
          <w:sz w:val="28"/>
          <w:szCs w:val="28"/>
          <w:lang w:val="uk-UA"/>
        </w:rPr>
      </w:pPr>
      <w:r w:rsidRPr="00980642">
        <w:rPr>
          <w:rFonts w:ascii="Times New Roman" w:hAnsi="Times New Roman"/>
          <w:sz w:val="28"/>
          <w:szCs w:val="28"/>
          <w:lang w:val="uk-UA"/>
        </w:rPr>
        <w:t>навчальні ресурси згідно з конкретними очікуваними результатами за освітніми галузями,</w:t>
      </w:r>
    </w:p>
    <w:p w:rsidR="00F72899" w:rsidRDefault="00F72899" w:rsidP="003856DF">
      <w:pPr>
        <w:pStyle w:val="a6"/>
        <w:numPr>
          <w:ilvl w:val="0"/>
          <w:numId w:val="2"/>
        </w:numPr>
        <w:spacing w:line="264" w:lineRule="auto"/>
        <w:jc w:val="both"/>
        <w:rPr>
          <w:rFonts w:ascii="Times New Roman" w:hAnsi="Times New Roman"/>
          <w:sz w:val="28"/>
          <w:szCs w:val="28"/>
          <w:lang w:val="uk-UA"/>
        </w:rPr>
      </w:pPr>
      <w:r w:rsidRPr="00980642">
        <w:rPr>
          <w:rFonts w:ascii="Times New Roman" w:hAnsi="Times New Roman"/>
          <w:sz w:val="28"/>
          <w:szCs w:val="28"/>
          <w:lang w:val="uk-UA"/>
        </w:rPr>
        <w:t>засоби оцінювання.</w:t>
      </w:r>
    </w:p>
    <w:p w:rsidR="00F72899" w:rsidRPr="00E347C7" w:rsidRDefault="00F72899" w:rsidP="00E347C7">
      <w:pPr>
        <w:pStyle w:val="a6"/>
        <w:spacing w:line="264" w:lineRule="auto"/>
        <w:ind w:left="360"/>
        <w:rPr>
          <w:rFonts w:ascii="Times New Roman" w:hAnsi="Times New Roman"/>
          <w:sz w:val="28"/>
          <w:szCs w:val="28"/>
          <w:lang w:val="ru-RU"/>
        </w:rPr>
      </w:pPr>
      <w:bookmarkStart w:id="0" w:name="_GoBack"/>
      <w:bookmarkEnd w:id="0"/>
      <w:r>
        <w:rPr>
          <w:rFonts w:ascii="Times New Roman" w:hAnsi="Times New Roman"/>
          <w:b/>
          <w:bCs/>
          <w:color w:val="FF6600"/>
          <w:sz w:val="28"/>
          <w:szCs w:val="28"/>
          <w:lang w:val="uk-UA"/>
        </w:rPr>
        <w:t xml:space="preserve"> </w:t>
      </w:r>
      <w:proofErr w:type="spellStart"/>
      <w:r w:rsidRPr="00E347C7">
        <w:rPr>
          <w:rFonts w:ascii="Times New Roman" w:hAnsi="Times New Roman"/>
          <w:b/>
          <w:bCs/>
          <w:sz w:val="28"/>
          <w:szCs w:val="28"/>
          <w:lang w:val="ru-RU"/>
        </w:rPr>
        <w:t>Ефективне</w:t>
      </w:r>
      <w:proofErr w:type="spellEnd"/>
      <w:r w:rsidRPr="00E347C7">
        <w:rPr>
          <w:rFonts w:ascii="Times New Roman" w:hAnsi="Times New Roman"/>
          <w:b/>
          <w:bCs/>
          <w:sz w:val="28"/>
          <w:szCs w:val="28"/>
          <w:lang w:val="ru-RU"/>
        </w:rPr>
        <w:t xml:space="preserve"> </w:t>
      </w:r>
      <w:proofErr w:type="spellStart"/>
      <w:r w:rsidRPr="00E347C7">
        <w:rPr>
          <w:rFonts w:ascii="Times New Roman" w:hAnsi="Times New Roman"/>
          <w:b/>
          <w:bCs/>
          <w:sz w:val="28"/>
          <w:szCs w:val="28"/>
          <w:lang w:val="ru-RU"/>
        </w:rPr>
        <w:t>освітнє</w:t>
      </w:r>
      <w:proofErr w:type="spellEnd"/>
      <w:r w:rsidRPr="00E347C7">
        <w:rPr>
          <w:rFonts w:ascii="Times New Roman" w:hAnsi="Times New Roman"/>
          <w:b/>
          <w:bCs/>
          <w:sz w:val="28"/>
          <w:szCs w:val="28"/>
          <w:lang w:val="ru-RU"/>
        </w:rPr>
        <w:t xml:space="preserve"> </w:t>
      </w:r>
      <w:proofErr w:type="spellStart"/>
      <w:r w:rsidRPr="00E347C7">
        <w:rPr>
          <w:rFonts w:ascii="Times New Roman" w:hAnsi="Times New Roman"/>
          <w:b/>
          <w:bCs/>
          <w:sz w:val="28"/>
          <w:szCs w:val="28"/>
          <w:lang w:val="ru-RU"/>
        </w:rPr>
        <w:t>середовище</w:t>
      </w:r>
      <w:proofErr w:type="spellEnd"/>
      <w:r>
        <w:rPr>
          <w:rFonts w:ascii="Times New Roman" w:hAnsi="Times New Roman"/>
          <w:sz w:val="28"/>
          <w:szCs w:val="28"/>
          <w:lang w:val="ru-RU"/>
        </w:rPr>
        <w:t xml:space="preserve"> </w:t>
      </w:r>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це</w:t>
      </w:r>
      <w:proofErr w:type="spellEnd"/>
      <w:r>
        <w:rPr>
          <w:rFonts w:ascii="Times New Roman" w:hAnsi="Times New Roman"/>
          <w:b/>
          <w:bCs/>
          <w:sz w:val="28"/>
          <w:szCs w:val="28"/>
          <w:lang w:val="ru-RU"/>
        </w:rPr>
        <w:t xml:space="preserve"> </w:t>
      </w:r>
      <w:r w:rsidRPr="00E347C7">
        <w:rPr>
          <w:rFonts w:ascii="Times New Roman" w:hAnsi="Times New Roman"/>
          <w:b/>
          <w:bCs/>
          <w:sz w:val="28"/>
          <w:szCs w:val="28"/>
          <w:lang w:val="ru-RU"/>
        </w:rPr>
        <w:t xml:space="preserve"> </w:t>
      </w:r>
      <w:proofErr w:type="spellStart"/>
      <w:r w:rsidRPr="00E347C7">
        <w:rPr>
          <w:rFonts w:ascii="Times New Roman" w:hAnsi="Times New Roman"/>
          <w:b/>
          <w:bCs/>
          <w:sz w:val="28"/>
          <w:szCs w:val="28"/>
          <w:lang w:val="ru-RU"/>
        </w:rPr>
        <w:t>запорука</w:t>
      </w:r>
      <w:proofErr w:type="spellEnd"/>
      <w:r w:rsidRPr="00E347C7">
        <w:rPr>
          <w:rFonts w:ascii="Times New Roman" w:hAnsi="Times New Roman"/>
          <w:b/>
          <w:bCs/>
          <w:sz w:val="28"/>
          <w:szCs w:val="28"/>
          <w:lang w:val="ru-RU"/>
        </w:rPr>
        <w:t xml:space="preserve"> </w:t>
      </w:r>
      <w:proofErr w:type="spellStart"/>
      <w:r w:rsidRPr="00E347C7">
        <w:rPr>
          <w:rFonts w:ascii="Times New Roman" w:hAnsi="Times New Roman"/>
          <w:b/>
          <w:bCs/>
          <w:sz w:val="28"/>
          <w:szCs w:val="28"/>
          <w:lang w:val="ru-RU"/>
        </w:rPr>
        <w:t>успішної</w:t>
      </w:r>
      <w:proofErr w:type="spellEnd"/>
      <w:r w:rsidRPr="00E347C7">
        <w:rPr>
          <w:rFonts w:ascii="Times New Roman" w:hAnsi="Times New Roman"/>
          <w:b/>
          <w:bCs/>
          <w:sz w:val="28"/>
          <w:szCs w:val="28"/>
          <w:lang w:val="ru-RU"/>
        </w:rPr>
        <w:t xml:space="preserve"> </w:t>
      </w:r>
      <w:proofErr w:type="spellStart"/>
      <w:r w:rsidRPr="00E347C7">
        <w:rPr>
          <w:rFonts w:ascii="Times New Roman" w:hAnsi="Times New Roman"/>
          <w:b/>
          <w:bCs/>
          <w:sz w:val="28"/>
          <w:szCs w:val="28"/>
          <w:lang w:val="ru-RU"/>
        </w:rPr>
        <w:t>адаптації</w:t>
      </w:r>
      <w:proofErr w:type="spellEnd"/>
      <w:r w:rsidRPr="00E347C7">
        <w:rPr>
          <w:rFonts w:ascii="Times New Roman" w:hAnsi="Times New Roman"/>
          <w:b/>
          <w:bCs/>
          <w:sz w:val="28"/>
          <w:szCs w:val="28"/>
          <w:lang w:val="ru-RU"/>
        </w:rPr>
        <w:t xml:space="preserve"> </w:t>
      </w:r>
      <w:proofErr w:type="spellStart"/>
      <w:r w:rsidRPr="00E347C7">
        <w:rPr>
          <w:rFonts w:ascii="Times New Roman" w:hAnsi="Times New Roman"/>
          <w:b/>
          <w:bCs/>
          <w:sz w:val="28"/>
          <w:szCs w:val="28"/>
          <w:lang w:val="ru-RU"/>
        </w:rPr>
        <w:t>дитини</w:t>
      </w:r>
      <w:proofErr w:type="spellEnd"/>
      <w:r w:rsidRPr="00E347C7">
        <w:rPr>
          <w:rFonts w:ascii="Times New Roman" w:hAnsi="Times New Roman"/>
          <w:b/>
          <w:bCs/>
          <w:sz w:val="28"/>
          <w:szCs w:val="28"/>
          <w:lang w:val="ru-RU"/>
        </w:rPr>
        <w:t xml:space="preserve"> до </w:t>
      </w:r>
      <w:proofErr w:type="spellStart"/>
      <w:r w:rsidRPr="00E347C7">
        <w:rPr>
          <w:rFonts w:ascii="Times New Roman" w:hAnsi="Times New Roman"/>
          <w:b/>
          <w:bCs/>
          <w:sz w:val="28"/>
          <w:szCs w:val="28"/>
          <w:lang w:val="ru-RU"/>
        </w:rPr>
        <w:t>навчання</w:t>
      </w:r>
      <w:proofErr w:type="spellEnd"/>
    </w:p>
    <w:p w:rsidR="00F72899" w:rsidRPr="00E347C7" w:rsidRDefault="00F72899" w:rsidP="00E347C7">
      <w:pPr>
        <w:pStyle w:val="a6"/>
        <w:spacing w:line="264" w:lineRule="auto"/>
        <w:ind w:left="360"/>
        <w:jc w:val="both"/>
        <w:rPr>
          <w:rFonts w:ascii="Times New Roman" w:hAnsi="Times New Roman"/>
          <w:sz w:val="28"/>
          <w:szCs w:val="28"/>
          <w:lang w:val="ru-RU"/>
        </w:rPr>
      </w:pPr>
    </w:p>
    <w:p w:rsidR="00F72899" w:rsidRPr="003856DF" w:rsidRDefault="00F72899" w:rsidP="00FD1BF5">
      <w:pPr>
        <w:spacing w:line="264" w:lineRule="auto"/>
        <w:ind w:firstLine="708"/>
        <w:rPr>
          <w:rFonts w:ascii="Times New Roman" w:hAnsi="Times New Roman"/>
          <w:color w:val="FF6600"/>
          <w:sz w:val="28"/>
          <w:szCs w:val="28"/>
        </w:rPr>
      </w:pPr>
    </w:p>
    <w:p w:rsidR="00F72899" w:rsidRPr="00980642" w:rsidRDefault="00F72899" w:rsidP="00FD1BF5">
      <w:pPr>
        <w:spacing w:line="264" w:lineRule="auto"/>
        <w:ind w:firstLine="708"/>
        <w:jc w:val="both"/>
        <w:rPr>
          <w:rFonts w:ascii="Times New Roman" w:hAnsi="Times New Roman"/>
          <w:sz w:val="28"/>
          <w:szCs w:val="28"/>
        </w:rPr>
      </w:pPr>
    </w:p>
    <w:p w:rsidR="00F72899" w:rsidRPr="00FD1BF5" w:rsidRDefault="00F72899" w:rsidP="00FD1BF5">
      <w:pPr>
        <w:spacing w:after="0" w:line="264" w:lineRule="auto"/>
        <w:ind w:firstLine="708"/>
        <w:jc w:val="both"/>
        <w:rPr>
          <w:rFonts w:ascii="Times New Roman" w:hAnsi="Times New Roman"/>
          <w:sz w:val="28"/>
          <w:szCs w:val="28"/>
        </w:rPr>
      </w:pPr>
    </w:p>
    <w:p w:rsidR="00F72899" w:rsidRPr="00980642" w:rsidRDefault="00F72899" w:rsidP="00FD1BF5">
      <w:pPr>
        <w:spacing w:after="0" w:line="264" w:lineRule="auto"/>
        <w:jc w:val="both"/>
        <w:rPr>
          <w:rFonts w:ascii="Times New Roman" w:hAnsi="Times New Roman"/>
          <w:sz w:val="28"/>
          <w:szCs w:val="28"/>
          <w:highlight w:val="yellow"/>
        </w:rPr>
      </w:pPr>
    </w:p>
    <w:p w:rsidR="00F72899" w:rsidRPr="00BE7153" w:rsidRDefault="00F72899" w:rsidP="00FD1BF5">
      <w:pPr>
        <w:spacing w:after="0" w:line="264" w:lineRule="auto"/>
        <w:ind w:firstLine="709"/>
        <w:jc w:val="both"/>
        <w:rPr>
          <w:rFonts w:ascii="Times New Roman" w:hAnsi="Times New Roman"/>
          <w:sz w:val="28"/>
          <w:szCs w:val="28"/>
        </w:rPr>
      </w:pPr>
    </w:p>
    <w:p w:rsidR="00F72899" w:rsidRPr="00980642" w:rsidRDefault="00F72899" w:rsidP="00F76359">
      <w:pPr>
        <w:pStyle w:val="a6"/>
        <w:spacing w:line="264" w:lineRule="auto"/>
        <w:ind w:left="426"/>
        <w:rPr>
          <w:rFonts w:ascii="Times New Roman" w:hAnsi="Times New Roman"/>
          <w:bCs/>
          <w:sz w:val="28"/>
          <w:szCs w:val="28"/>
          <w:lang w:val="uk-UA"/>
        </w:rPr>
      </w:pPr>
    </w:p>
    <w:p w:rsidR="00F72899" w:rsidRPr="004C5D2F" w:rsidRDefault="00F72899" w:rsidP="004C5D2F">
      <w:pPr>
        <w:spacing w:after="0" w:line="240" w:lineRule="auto"/>
        <w:jc w:val="both"/>
        <w:rPr>
          <w:rFonts w:ascii="Times New Roman" w:hAnsi="Times New Roman"/>
          <w:sz w:val="28"/>
          <w:szCs w:val="28"/>
        </w:rPr>
      </w:pPr>
    </w:p>
    <w:sectPr w:rsidR="00F72899" w:rsidRPr="004C5D2F" w:rsidSect="00DD6E7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E7" w:rsidRDefault="00D562E7">
      <w:r>
        <w:separator/>
      </w:r>
    </w:p>
  </w:endnote>
  <w:endnote w:type="continuationSeparator" w:id="0">
    <w:p w:rsidR="00D562E7" w:rsidRDefault="00D5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E7" w:rsidRDefault="00D562E7">
      <w:r>
        <w:separator/>
      </w:r>
    </w:p>
  </w:footnote>
  <w:footnote w:type="continuationSeparator" w:id="0">
    <w:p w:rsidR="00D562E7" w:rsidRDefault="00D562E7">
      <w:r>
        <w:continuationSeparator/>
      </w:r>
    </w:p>
  </w:footnote>
  <w:footnote w:id="1">
    <w:p w:rsidR="00F72899" w:rsidRDefault="00F72899" w:rsidP="004C5D2F">
      <w:pPr>
        <w:pStyle w:val="a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B643E"/>
    <w:multiLevelType w:val="hybridMultilevel"/>
    <w:tmpl w:val="1CDA1EEE"/>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0D466BB"/>
    <w:multiLevelType w:val="hybridMultilevel"/>
    <w:tmpl w:val="E7B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C96"/>
    <w:rsid w:val="002B1C96"/>
    <w:rsid w:val="00301B27"/>
    <w:rsid w:val="003856DF"/>
    <w:rsid w:val="004C5D2F"/>
    <w:rsid w:val="00712848"/>
    <w:rsid w:val="00824F75"/>
    <w:rsid w:val="00980642"/>
    <w:rsid w:val="009B7137"/>
    <w:rsid w:val="009E3A50"/>
    <w:rsid w:val="00A24991"/>
    <w:rsid w:val="00A92C70"/>
    <w:rsid w:val="00BE7153"/>
    <w:rsid w:val="00C0182B"/>
    <w:rsid w:val="00C4212B"/>
    <w:rsid w:val="00C53AB9"/>
    <w:rsid w:val="00CA73C7"/>
    <w:rsid w:val="00D2070F"/>
    <w:rsid w:val="00D562E7"/>
    <w:rsid w:val="00DD6E74"/>
    <w:rsid w:val="00E347C7"/>
    <w:rsid w:val="00F72899"/>
    <w:rsid w:val="00F76359"/>
    <w:rsid w:val="00FD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57FF12-8011-4B7F-92FA-46D0A101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E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C5D2F"/>
    <w:pPr>
      <w:spacing w:after="0" w:line="240" w:lineRule="auto"/>
    </w:pPr>
    <w:rPr>
      <w:sz w:val="24"/>
      <w:szCs w:val="24"/>
      <w:lang w:val="en-US"/>
    </w:rPr>
  </w:style>
  <w:style w:type="character" w:customStyle="1" w:styleId="FootnoteTextChar">
    <w:name w:val="Footnote Text Char"/>
    <w:uiPriority w:val="99"/>
    <w:semiHidden/>
    <w:rsid w:val="0001173E"/>
    <w:rPr>
      <w:sz w:val="20"/>
      <w:szCs w:val="20"/>
      <w:lang w:val="uk-UA" w:eastAsia="en-US"/>
    </w:rPr>
  </w:style>
  <w:style w:type="character" w:customStyle="1" w:styleId="a4">
    <w:name w:val="Текст виноски Знак"/>
    <w:link w:val="a3"/>
    <w:uiPriority w:val="99"/>
    <w:locked/>
    <w:rsid w:val="004C5D2F"/>
    <w:rPr>
      <w:rFonts w:ascii="Calibri" w:hAnsi="Calibri" w:cs="Times New Roman"/>
      <w:sz w:val="24"/>
      <w:szCs w:val="24"/>
      <w:lang w:val="en-US" w:eastAsia="en-US" w:bidi="ar-SA"/>
    </w:rPr>
  </w:style>
  <w:style w:type="character" w:styleId="a5">
    <w:name w:val="footnote reference"/>
    <w:uiPriority w:val="99"/>
    <w:rsid w:val="004C5D2F"/>
    <w:rPr>
      <w:rFonts w:cs="Times New Roman"/>
      <w:vertAlign w:val="superscript"/>
    </w:rPr>
  </w:style>
  <w:style w:type="paragraph" w:styleId="a6">
    <w:name w:val="List Paragraph"/>
    <w:basedOn w:val="a"/>
    <w:uiPriority w:val="99"/>
    <w:qFormat/>
    <w:rsid w:val="00F76359"/>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52908">
      <w:marLeft w:val="0"/>
      <w:marRight w:val="0"/>
      <w:marTop w:val="0"/>
      <w:marBottom w:val="0"/>
      <w:divBdr>
        <w:top w:val="none" w:sz="0" w:space="0" w:color="auto"/>
        <w:left w:val="none" w:sz="0" w:space="0" w:color="auto"/>
        <w:bottom w:val="none" w:sz="0" w:space="0" w:color="auto"/>
        <w:right w:val="none" w:sz="0" w:space="0" w:color="auto"/>
      </w:divBdr>
      <w:divsChild>
        <w:div w:id="141185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4656</Words>
  <Characters>2655</Characters>
  <Application>Microsoft Office Word</Application>
  <DocSecurity>0</DocSecurity>
  <Lines>22</Lines>
  <Paragraphs>14</Paragraphs>
  <ScaleCrop>false</ScaleCrop>
  <Company>Інститут модернізації змісту освіти</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Наталія</cp:lastModifiedBy>
  <cp:revision>9</cp:revision>
  <dcterms:created xsi:type="dcterms:W3CDTF">2017-08-30T12:16:00Z</dcterms:created>
  <dcterms:modified xsi:type="dcterms:W3CDTF">2017-08-31T13:06:00Z</dcterms:modified>
</cp:coreProperties>
</file>